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C5" w:rsidRPr="005F07FA" w:rsidRDefault="005F07FA" w:rsidP="005F07FA">
      <w:pPr>
        <w:spacing w:after="0"/>
        <w:rPr>
          <w:b/>
        </w:rPr>
      </w:pPr>
      <w:bookmarkStart w:id="0" w:name="_GoBack"/>
      <w:bookmarkEnd w:id="0"/>
      <w:r w:rsidRPr="005F07FA">
        <w:rPr>
          <w:b/>
        </w:rPr>
        <w:t>State Leadership Idea Exchange at 2017 REALTORS® Legislative Meetings &amp; Trade Expo</w:t>
      </w:r>
    </w:p>
    <w:p w:rsidR="005F07FA" w:rsidRPr="005F07FA" w:rsidRDefault="005F07FA">
      <w:pPr>
        <w:rPr>
          <w:b/>
        </w:rPr>
      </w:pPr>
      <w:r w:rsidRPr="005F07FA">
        <w:rPr>
          <w:b/>
        </w:rPr>
        <w:t>Virginia REALTORS®</w:t>
      </w:r>
    </w:p>
    <w:p w:rsidR="005F07FA" w:rsidRDefault="005F07FA">
      <w:pPr>
        <w:rPr>
          <w:b/>
        </w:rPr>
      </w:pPr>
    </w:p>
    <w:p w:rsidR="005F07FA" w:rsidRDefault="005F07FA">
      <w:pPr>
        <w:rPr>
          <w:b/>
        </w:rPr>
      </w:pPr>
      <w:r w:rsidRPr="005F07FA">
        <w:rPr>
          <w:b/>
        </w:rPr>
        <w:t>Centralized grant facilitation</w:t>
      </w:r>
      <w:r w:rsidR="00551585">
        <w:rPr>
          <w:b/>
        </w:rPr>
        <w:t xml:space="preserve"> = WIN/WIN/WIN</w:t>
      </w:r>
    </w:p>
    <w:p w:rsidR="005F07FA" w:rsidRDefault="005F07FA">
      <w:r>
        <w:t xml:space="preserve">The Virginia REALTORS® has centralized grant facilitation between local associations, NAR resources, and state association grant funds for targeted activities that proliferate capacity building statewide and elevate brand awareness. </w:t>
      </w:r>
    </w:p>
    <w:p w:rsidR="005F07FA" w:rsidRDefault="005F07FA">
      <w:r>
        <w:t xml:space="preserve">Identifying common causes and opportunities across the state through the Director of Association Relations and direct communication with local AEs, the Virginia REALTORS® association has been able to coordinate a network of activities. Facilitating like activities in multiple geographies not only deepens the impact on any particular issue, it unifies the messaging about REALTOR® leadership and engagement. </w:t>
      </w:r>
    </w:p>
    <w:p w:rsidR="005F07FA" w:rsidRDefault="005F07FA">
      <w:r>
        <w:t xml:space="preserve">In 2016, the Virginia REALTORS® coordinated NAR Housing Opportunity Program support for </w:t>
      </w:r>
      <w:r w:rsidR="00551585">
        <w:t>five</w:t>
      </w:r>
      <w:r>
        <w:t xml:space="preserve"> local associations to address </w:t>
      </w:r>
      <w:r w:rsidRPr="005F07FA">
        <w:rPr>
          <w:b/>
        </w:rPr>
        <w:t>rural housing</w:t>
      </w:r>
      <w:r>
        <w:t xml:space="preserve"> conditions across Virginia. The effort resulted in a universal benefit to the REALTOR® organization, as five local associations were awarded grant support and achieved core standards credit, the at large REALTOR® brand was connected to thought leadership in multiple locales, and the collective efforts were leveraged into statewide attention in media and at the annual Governor’s Housing Conference. The centralized facilitation of the effort enabled greater </w:t>
      </w:r>
      <w:r w:rsidR="00551585">
        <w:t xml:space="preserve">leverage in messaging publicly and in developing dialogue with elected officials. </w:t>
      </w:r>
    </w:p>
    <w:p w:rsidR="00551585" w:rsidRDefault="00551585">
      <w:r>
        <w:t xml:space="preserve">In 2017, the Virginia REALTORS® are employing the same centralized coordination to help local associations host education with the statewide housing finance agency (the Virginia Housing Development Authority). In coordination with nine local associations, VHDA is hosting statewide trainings to both certify trainers in their homebuyer education course and </w:t>
      </w:r>
      <w:r w:rsidR="00AE786B">
        <w:t xml:space="preserve">update real estate professionals on the updated range of programs available to prospective buyers. Centralizing the effort has enabled more associations to access resources than would have occurred without state coordination. The result (in progress throughout the year) is increased professional opportunity for REALTOR® members through exposure to valuable education and an also expanded opportunity for homebuyers to get the information that they need, as REALTOR® teaching capacity increases. </w:t>
      </w:r>
    </w:p>
    <w:p w:rsidR="00AE786B" w:rsidRDefault="00AE786B">
      <w:pPr>
        <w:rPr>
          <w:b/>
        </w:rPr>
      </w:pPr>
      <w:r w:rsidRPr="00AE786B">
        <w:rPr>
          <w:b/>
        </w:rPr>
        <w:t>Best practices for centralizing grants to magnify impact</w:t>
      </w:r>
    </w:p>
    <w:p w:rsidR="00AE786B" w:rsidRDefault="00AE786B" w:rsidP="00AE786B">
      <w:pPr>
        <w:pStyle w:val="ListParagraph"/>
        <w:numPr>
          <w:ilvl w:val="0"/>
          <w:numId w:val="1"/>
        </w:numPr>
      </w:pPr>
      <w:r>
        <w:t>Identify common cause/opportunity through local associations and community partners in multiple regions</w:t>
      </w:r>
    </w:p>
    <w:p w:rsidR="00AE786B" w:rsidRDefault="00AE786B" w:rsidP="00AE786B">
      <w:pPr>
        <w:pStyle w:val="ListParagraph"/>
        <w:numPr>
          <w:ilvl w:val="0"/>
          <w:numId w:val="1"/>
        </w:numPr>
      </w:pPr>
      <w:r>
        <w:t>Invite participation of local associations in a coordinated effort</w:t>
      </w:r>
    </w:p>
    <w:p w:rsidR="00AE786B" w:rsidRDefault="00AE786B" w:rsidP="00AE786B">
      <w:pPr>
        <w:pStyle w:val="ListParagraph"/>
        <w:numPr>
          <w:ilvl w:val="0"/>
          <w:numId w:val="1"/>
        </w:numPr>
      </w:pPr>
      <w:r>
        <w:t>Establish event/engagement template for consistency in execution and outcome across multiple locales</w:t>
      </w:r>
    </w:p>
    <w:p w:rsidR="00AE786B" w:rsidRDefault="00AE786B" w:rsidP="00AE786B">
      <w:pPr>
        <w:pStyle w:val="ListParagraph"/>
        <w:numPr>
          <w:ilvl w:val="0"/>
          <w:numId w:val="1"/>
        </w:numPr>
      </w:pPr>
      <w:r>
        <w:t>Coordinate support through NAR, state resources, or community/institutional partners</w:t>
      </w:r>
    </w:p>
    <w:p w:rsidR="00AE786B" w:rsidRDefault="00AE786B" w:rsidP="00AE786B">
      <w:pPr>
        <w:pStyle w:val="ListParagraph"/>
        <w:numPr>
          <w:ilvl w:val="0"/>
          <w:numId w:val="1"/>
        </w:numPr>
      </w:pPr>
      <w:r>
        <w:t>Execute series of events/engagements</w:t>
      </w:r>
    </w:p>
    <w:p w:rsidR="00AE786B" w:rsidRDefault="00AE786B" w:rsidP="00AE786B">
      <w:pPr>
        <w:pStyle w:val="ListParagraph"/>
        <w:numPr>
          <w:ilvl w:val="0"/>
          <w:numId w:val="1"/>
        </w:numPr>
      </w:pPr>
      <w:r>
        <w:lastRenderedPageBreak/>
        <w:t xml:space="preserve">Leverage collective activities </w:t>
      </w:r>
      <w:r w:rsidR="000809FD">
        <w:t xml:space="preserve">in high-impact messaging to: </w:t>
      </w:r>
    </w:p>
    <w:p w:rsidR="000809FD" w:rsidRDefault="000809FD" w:rsidP="000809FD">
      <w:pPr>
        <w:pStyle w:val="ListParagraph"/>
        <w:numPr>
          <w:ilvl w:val="1"/>
          <w:numId w:val="1"/>
        </w:numPr>
      </w:pPr>
      <w:r>
        <w:t>Demonstrate REALTOR® leadership on important issues</w:t>
      </w:r>
    </w:p>
    <w:p w:rsidR="000809FD" w:rsidRDefault="000809FD" w:rsidP="000809FD">
      <w:pPr>
        <w:pStyle w:val="ListParagraph"/>
        <w:numPr>
          <w:ilvl w:val="1"/>
          <w:numId w:val="1"/>
        </w:numPr>
      </w:pPr>
      <w:r>
        <w:t>Strengthen connotation of REALTOR® brand with expertise and commitment</w:t>
      </w:r>
    </w:p>
    <w:p w:rsidR="000809FD" w:rsidRPr="00AE786B" w:rsidRDefault="000809FD" w:rsidP="000809FD">
      <w:pPr>
        <w:pStyle w:val="ListParagraph"/>
        <w:numPr>
          <w:ilvl w:val="1"/>
          <w:numId w:val="1"/>
        </w:numPr>
      </w:pPr>
      <w:r>
        <w:t>Increase investment of individual members in important advocacy issues and encourage their united advocacy on real estate issues of universal importance</w:t>
      </w:r>
    </w:p>
    <w:sectPr w:rsidR="000809FD" w:rsidRPr="00AE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216FF"/>
    <w:multiLevelType w:val="hybridMultilevel"/>
    <w:tmpl w:val="123611B2"/>
    <w:lvl w:ilvl="0" w:tplc="92C079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FA"/>
    <w:rsid w:val="0000273A"/>
    <w:rsid w:val="00004416"/>
    <w:rsid w:val="000063EF"/>
    <w:rsid w:val="0001290E"/>
    <w:rsid w:val="00015B10"/>
    <w:rsid w:val="00020BF9"/>
    <w:rsid w:val="000227DB"/>
    <w:rsid w:val="00026934"/>
    <w:rsid w:val="0004691D"/>
    <w:rsid w:val="00047A54"/>
    <w:rsid w:val="00050FEB"/>
    <w:rsid w:val="00053C3C"/>
    <w:rsid w:val="0006000D"/>
    <w:rsid w:val="00061952"/>
    <w:rsid w:val="00061CE5"/>
    <w:rsid w:val="00070805"/>
    <w:rsid w:val="0007254A"/>
    <w:rsid w:val="000733FE"/>
    <w:rsid w:val="00075199"/>
    <w:rsid w:val="00075B5B"/>
    <w:rsid w:val="000809FD"/>
    <w:rsid w:val="00081BB9"/>
    <w:rsid w:val="00081EE1"/>
    <w:rsid w:val="00090B4E"/>
    <w:rsid w:val="00090DDF"/>
    <w:rsid w:val="00092418"/>
    <w:rsid w:val="00092F73"/>
    <w:rsid w:val="0009710E"/>
    <w:rsid w:val="000A0B74"/>
    <w:rsid w:val="000A121A"/>
    <w:rsid w:val="000A15E8"/>
    <w:rsid w:val="000A2946"/>
    <w:rsid w:val="000A710A"/>
    <w:rsid w:val="000A7152"/>
    <w:rsid w:val="000B0B89"/>
    <w:rsid w:val="000B0CBD"/>
    <w:rsid w:val="000B1AE4"/>
    <w:rsid w:val="000B2E65"/>
    <w:rsid w:val="000B41D4"/>
    <w:rsid w:val="000B48C7"/>
    <w:rsid w:val="000B6297"/>
    <w:rsid w:val="000C4C07"/>
    <w:rsid w:val="000C5126"/>
    <w:rsid w:val="000C69F3"/>
    <w:rsid w:val="000D035A"/>
    <w:rsid w:val="000D0C4D"/>
    <w:rsid w:val="000D1AA1"/>
    <w:rsid w:val="000D49BB"/>
    <w:rsid w:val="000D7641"/>
    <w:rsid w:val="000E0FDB"/>
    <w:rsid w:val="000E14E5"/>
    <w:rsid w:val="000E7FB2"/>
    <w:rsid w:val="000F2020"/>
    <w:rsid w:val="000F22F7"/>
    <w:rsid w:val="000F2E09"/>
    <w:rsid w:val="000F4CD6"/>
    <w:rsid w:val="000F7A0F"/>
    <w:rsid w:val="00103A3C"/>
    <w:rsid w:val="001059B0"/>
    <w:rsid w:val="00105C98"/>
    <w:rsid w:val="00105E59"/>
    <w:rsid w:val="0010679C"/>
    <w:rsid w:val="00107D83"/>
    <w:rsid w:val="00112460"/>
    <w:rsid w:val="0011355D"/>
    <w:rsid w:val="00114A7D"/>
    <w:rsid w:val="00115354"/>
    <w:rsid w:val="00116408"/>
    <w:rsid w:val="001169DB"/>
    <w:rsid w:val="0012121F"/>
    <w:rsid w:val="00121531"/>
    <w:rsid w:val="00124E6F"/>
    <w:rsid w:val="0012604F"/>
    <w:rsid w:val="0012747D"/>
    <w:rsid w:val="001307B9"/>
    <w:rsid w:val="00131D68"/>
    <w:rsid w:val="00135893"/>
    <w:rsid w:val="00135FF1"/>
    <w:rsid w:val="0013625D"/>
    <w:rsid w:val="00140B44"/>
    <w:rsid w:val="00141914"/>
    <w:rsid w:val="00143AA8"/>
    <w:rsid w:val="00143FAA"/>
    <w:rsid w:val="0015072C"/>
    <w:rsid w:val="00151382"/>
    <w:rsid w:val="00152038"/>
    <w:rsid w:val="00156112"/>
    <w:rsid w:val="001564D8"/>
    <w:rsid w:val="00157A5B"/>
    <w:rsid w:val="001609F1"/>
    <w:rsid w:val="00160C0D"/>
    <w:rsid w:val="001622BB"/>
    <w:rsid w:val="0016441A"/>
    <w:rsid w:val="001663A1"/>
    <w:rsid w:val="00167E45"/>
    <w:rsid w:val="00170BF9"/>
    <w:rsid w:val="00171630"/>
    <w:rsid w:val="00172BE1"/>
    <w:rsid w:val="00174B33"/>
    <w:rsid w:val="00174BA0"/>
    <w:rsid w:val="001756FC"/>
    <w:rsid w:val="00177293"/>
    <w:rsid w:val="00181028"/>
    <w:rsid w:val="00182FF1"/>
    <w:rsid w:val="00185957"/>
    <w:rsid w:val="001913C1"/>
    <w:rsid w:val="00193637"/>
    <w:rsid w:val="001A06EE"/>
    <w:rsid w:val="001A1CDD"/>
    <w:rsid w:val="001A2C2E"/>
    <w:rsid w:val="001A4B77"/>
    <w:rsid w:val="001A6474"/>
    <w:rsid w:val="001A7460"/>
    <w:rsid w:val="001B1943"/>
    <w:rsid w:val="001B2B78"/>
    <w:rsid w:val="001B2FE2"/>
    <w:rsid w:val="001B48C3"/>
    <w:rsid w:val="001B7753"/>
    <w:rsid w:val="001C1355"/>
    <w:rsid w:val="001C19B2"/>
    <w:rsid w:val="001C26B9"/>
    <w:rsid w:val="001C2A59"/>
    <w:rsid w:val="001C48C5"/>
    <w:rsid w:val="001C77FA"/>
    <w:rsid w:val="001D29DD"/>
    <w:rsid w:val="001D444A"/>
    <w:rsid w:val="001E36FC"/>
    <w:rsid w:val="001F1929"/>
    <w:rsid w:val="001F3971"/>
    <w:rsid w:val="001F3BDB"/>
    <w:rsid w:val="001F7111"/>
    <w:rsid w:val="001F775C"/>
    <w:rsid w:val="00201C84"/>
    <w:rsid w:val="00203030"/>
    <w:rsid w:val="0020427C"/>
    <w:rsid w:val="00205891"/>
    <w:rsid w:val="00210F22"/>
    <w:rsid w:val="00210F98"/>
    <w:rsid w:val="00211449"/>
    <w:rsid w:val="00213335"/>
    <w:rsid w:val="002133E1"/>
    <w:rsid w:val="002154E7"/>
    <w:rsid w:val="002159FF"/>
    <w:rsid w:val="00216C24"/>
    <w:rsid w:val="00216E0A"/>
    <w:rsid w:val="002170A3"/>
    <w:rsid w:val="00217826"/>
    <w:rsid w:val="002204C4"/>
    <w:rsid w:val="00221458"/>
    <w:rsid w:val="0022193E"/>
    <w:rsid w:val="00221F29"/>
    <w:rsid w:val="0022613C"/>
    <w:rsid w:val="00234A31"/>
    <w:rsid w:val="002354AD"/>
    <w:rsid w:val="00236191"/>
    <w:rsid w:val="00237F72"/>
    <w:rsid w:val="00243D8E"/>
    <w:rsid w:val="00253D88"/>
    <w:rsid w:val="00253F45"/>
    <w:rsid w:val="00256280"/>
    <w:rsid w:val="0025752D"/>
    <w:rsid w:val="002576AE"/>
    <w:rsid w:val="0026516A"/>
    <w:rsid w:val="00265C9D"/>
    <w:rsid w:val="00270FA1"/>
    <w:rsid w:val="002724AB"/>
    <w:rsid w:val="00274034"/>
    <w:rsid w:val="002752A6"/>
    <w:rsid w:val="00275B0A"/>
    <w:rsid w:val="00275D71"/>
    <w:rsid w:val="00277030"/>
    <w:rsid w:val="0027730A"/>
    <w:rsid w:val="00280F25"/>
    <w:rsid w:val="00281A7E"/>
    <w:rsid w:val="0028449B"/>
    <w:rsid w:val="002853F1"/>
    <w:rsid w:val="00287FA0"/>
    <w:rsid w:val="002909DB"/>
    <w:rsid w:val="00295008"/>
    <w:rsid w:val="00297BD9"/>
    <w:rsid w:val="00297D06"/>
    <w:rsid w:val="00297D1B"/>
    <w:rsid w:val="002A0979"/>
    <w:rsid w:val="002A10D4"/>
    <w:rsid w:val="002A1253"/>
    <w:rsid w:val="002A178A"/>
    <w:rsid w:val="002A4A82"/>
    <w:rsid w:val="002B013B"/>
    <w:rsid w:val="002B039D"/>
    <w:rsid w:val="002B044A"/>
    <w:rsid w:val="002B31DE"/>
    <w:rsid w:val="002B5140"/>
    <w:rsid w:val="002C100C"/>
    <w:rsid w:val="002C400E"/>
    <w:rsid w:val="002C576F"/>
    <w:rsid w:val="002C57E0"/>
    <w:rsid w:val="002C6159"/>
    <w:rsid w:val="002C6408"/>
    <w:rsid w:val="002C70B3"/>
    <w:rsid w:val="002C70FB"/>
    <w:rsid w:val="002C7C36"/>
    <w:rsid w:val="002D1CC6"/>
    <w:rsid w:val="002D33B8"/>
    <w:rsid w:val="002D3E92"/>
    <w:rsid w:val="002D441E"/>
    <w:rsid w:val="002D780B"/>
    <w:rsid w:val="002E192D"/>
    <w:rsid w:val="002E3126"/>
    <w:rsid w:val="002E3FA1"/>
    <w:rsid w:val="002E46D9"/>
    <w:rsid w:val="002E57C3"/>
    <w:rsid w:val="002E59F1"/>
    <w:rsid w:val="002E6275"/>
    <w:rsid w:val="002E792F"/>
    <w:rsid w:val="002E7C04"/>
    <w:rsid w:val="002F0429"/>
    <w:rsid w:val="002F3EA6"/>
    <w:rsid w:val="002F5109"/>
    <w:rsid w:val="0030245A"/>
    <w:rsid w:val="00305EB3"/>
    <w:rsid w:val="003065DC"/>
    <w:rsid w:val="0031356C"/>
    <w:rsid w:val="00315668"/>
    <w:rsid w:val="0031764A"/>
    <w:rsid w:val="00320FA9"/>
    <w:rsid w:val="00324D5B"/>
    <w:rsid w:val="00332DEB"/>
    <w:rsid w:val="003375BA"/>
    <w:rsid w:val="00340149"/>
    <w:rsid w:val="00340397"/>
    <w:rsid w:val="00341134"/>
    <w:rsid w:val="003414E9"/>
    <w:rsid w:val="00342FFC"/>
    <w:rsid w:val="003441D8"/>
    <w:rsid w:val="00344D8A"/>
    <w:rsid w:val="0034517A"/>
    <w:rsid w:val="00345B46"/>
    <w:rsid w:val="00353CC7"/>
    <w:rsid w:val="00355411"/>
    <w:rsid w:val="00356214"/>
    <w:rsid w:val="003568B1"/>
    <w:rsid w:val="00356ACC"/>
    <w:rsid w:val="00356E96"/>
    <w:rsid w:val="0036085B"/>
    <w:rsid w:val="0036551D"/>
    <w:rsid w:val="00366360"/>
    <w:rsid w:val="00370ED7"/>
    <w:rsid w:val="00372D34"/>
    <w:rsid w:val="00373EEE"/>
    <w:rsid w:val="00374D5B"/>
    <w:rsid w:val="0037577A"/>
    <w:rsid w:val="00376408"/>
    <w:rsid w:val="00381AFC"/>
    <w:rsid w:val="00381C25"/>
    <w:rsid w:val="003827BB"/>
    <w:rsid w:val="00383435"/>
    <w:rsid w:val="00385BDC"/>
    <w:rsid w:val="00386C1F"/>
    <w:rsid w:val="0039622B"/>
    <w:rsid w:val="003A0030"/>
    <w:rsid w:val="003A033C"/>
    <w:rsid w:val="003A04DE"/>
    <w:rsid w:val="003A4030"/>
    <w:rsid w:val="003A65CD"/>
    <w:rsid w:val="003A6A0F"/>
    <w:rsid w:val="003B11AF"/>
    <w:rsid w:val="003B1F4E"/>
    <w:rsid w:val="003B216C"/>
    <w:rsid w:val="003B3E8A"/>
    <w:rsid w:val="003B7FBF"/>
    <w:rsid w:val="003C1368"/>
    <w:rsid w:val="003C5550"/>
    <w:rsid w:val="003C57EF"/>
    <w:rsid w:val="003D15FF"/>
    <w:rsid w:val="003D5799"/>
    <w:rsid w:val="003D67E7"/>
    <w:rsid w:val="003E3916"/>
    <w:rsid w:val="003E4B38"/>
    <w:rsid w:val="003E4B65"/>
    <w:rsid w:val="003F4399"/>
    <w:rsid w:val="0040066A"/>
    <w:rsid w:val="00401F30"/>
    <w:rsid w:val="004032A1"/>
    <w:rsid w:val="00404B24"/>
    <w:rsid w:val="0041026D"/>
    <w:rsid w:val="00410BF6"/>
    <w:rsid w:val="00412CF6"/>
    <w:rsid w:val="0041333D"/>
    <w:rsid w:val="00413855"/>
    <w:rsid w:val="004158AA"/>
    <w:rsid w:val="00415D61"/>
    <w:rsid w:val="004174A0"/>
    <w:rsid w:val="00417821"/>
    <w:rsid w:val="004233D0"/>
    <w:rsid w:val="004246BE"/>
    <w:rsid w:val="00427232"/>
    <w:rsid w:val="00430C31"/>
    <w:rsid w:val="00432629"/>
    <w:rsid w:val="00435339"/>
    <w:rsid w:val="00436B07"/>
    <w:rsid w:val="00437D80"/>
    <w:rsid w:val="00440DE5"/>
    <w:rsid w:val="004437E5"/>
    <w:rsid w:val="0044395E"/>
    <w:rsid w:val="00443B29"/>
    <w:rsid w:val="004456B3"/>
    <w:rsid w:val="00452154"/>
    <w:rsid w:val="004527ED"/>
    <w:rsid w:val="004566CC"/>
    <w:rsid w:val="004604F0"/>
    <w:rsid w:val="00460F27"/>
    <w:rsid w:val="00462275"/>
    <w:rsid w:val="004672CB"/>
    <w:rsid w:val="0046776D"/>
    <w:rsid w:val="00467A03"/>
    <w:rsid w:val="0047005C"/>
    <w:rsid w:val="00471ED4"/>
    <w:rsid w:val="004726EA"/>
    <w:rsid w:val="00474065"/>
    <w:rsid w:val="004751A7"/>
    <w:rsid w:val="0047616A"/>
    <w:rsid w:val="00480A6D"/>
    <w:rsid w:val="00480CA9"/>
    <w:rsid w:val="00483909"/>
    <w:rsid w:val="0048495B"/>
    <w:rsid w:val="00485264"/>
    <w:rsid w:val="004874F0"/>
    <w:rsid w:val="00491DFC"/>
    <w:rsid w:val="004933D2"/>
    <w:rsid w:val="00495CD7"/>
    <w:rsid w:val="004A025B"/>
    <w:rsid w:val="004A10A7"/>
    <w:rsid w:val="004A2D50"/>
    <w:rsid w:val="004A3FB2"/>
    <w:rsid w:val="004A512A"/>
    <w:rsid w:val="004A7FD9"/>
    <w:rsid w:val="004B33B4"/>
    <w:rsid w:val="004B5B6B"/>
    <w:rsid w:val="004B7E02"/>
    <w:rsid w:val="004C1A5A"/>
    <w:rsid w:val="004C1E06"/>
    <w:rsid w:val="004C2B7D"/>
    <w:rsid w:val="004C483A"/>
    <w:rsid w:val="004C4C64"/>
    <w:rsid w:val="004C62C0"/>
    <w:rsid w:val="004C6DC5"/>
    <w:rsid w:val="004C6FBA"/>
    <w:rsid w:val="004D51FC"/>
    <w:rsid w:val="004D53FE"/>
    <w:rsid w:val="004D5CD8"/>
    <w:rsid w:val="004D73B6"/>
    <w:rsid w:val="004E16FC"/>
    <w:rsid w:val="004E3265"/>
    <w:rsid w:val="004E520B"/>
    <w:rsid w:val="004E6870"/>
    <w:rsid w:val="004E77CA"/>
    <w:rsid w:val="004F1AA0"/>
    <w:rsid w:val="004F3088"/>
    <w:rsid w:val="004F55AE"/>
    <w:rsid w:val="004F579D"/>
    <w:rsid w:val="004F6E6F"/>
    <w:rsid w:val="00500777"/>
    <w:rsid w:val="00501E5E"/>
    <w:rsid w:val="005039B8"/>
    <w:rsid w:val="00505BE4"/>
    <w:rsid w:val="00511405"/>
    <w:rsid w:val="00511C1F"/>
    <w:rsid w:val="0051328F"/>
    <w:rsid w:val="005152A3"/>
    <w:rsid w:val="005176DF"/>
    <w:rsid w:val="00521061"/>
    <w:rsid w:val="00525DE7"/>
    <w:rsid w:val="005268AA"/>
    <w:rsid w:val="00531F50"/>
    <w:rsid w:val="005326D9"/>
    <w:rsid w:val="00533443"/>
    <w:rsid w:val="0053503A"/>
    <w:rsid w:val="005359B8"/>
    <w:rsid w:val="00535F6F"/>
    <w:rsid w:val="0053714C"/>
    <w:rsid w:val="005377F9"/>
    <w:rsid w:val="005429E9"/>
    <w:rsid w:val="00544C02"/>
    <w:rsid w:val="00551585"/>
    <w:rsid w:val="00552C21"/>
    <w:rsid w:val="005537D1"/>
    <w:rsid w:val="0055609D"/>
    <w:rsid w:val="005614FD"/>
    <w:rsid w:val="00562D73"/>
    <w:rsid w:val="0056579A"/>
    <w:rsid w:val="00567AEA"/>
    <w:rsid w:val="0057284D"/>
    <w:rsid w:val="005747A5"/>
    <w:rsid w:val="00574910"/>
    <w:rsid w:val="00574938"/>
    <w:rsid w:val="00576AFF"/>
    <w:rsid w:val="005869F0"/>
    <w:rsid w:val="00586D23"/>
    <w:rsid w:val="00586FFB"/>
    <w:rsid w:val="00587CFF"/>
    <w:rsid w:val="00591114"/>
    <w:rsid w:val="00592101"/>
    <w:rsid w:val="00592F1F"/>
    <w:rsid w:val="00593329"/>
    <w:rsid w:val="005933D9"/>
    <w:rsid w:val="0059412E"/>
    <w:rsid w:val="00596D71"/>
    <w:rsid w:val="005A05A1"/>
    <w:rsid w:val="005A23DD"/>
    <w:rsid w:val="005A267A"/>
    <w:rsid w:val="005A5F28"/>
    <w:rsid w:val="005A6EB1"/>
    <w:rsid w:val="005B0C53"/>
    <w:rsid w:val="005B4AFC"/>
    <w:rsid w:val="005B4EDA"/>
    <w:rsid w:val="005B5886"/>
    <w:rsid w:val="005B63F8"/>
    <w:rsid w:val="005B7736"/>
    <w:rsid w:val="005C00E6"/>
    <w:rsid w:val="005C3FC3"/>
    <w:rsid w:val="005C5358"/>
    <w:rsid w:val="005D0479"/>
    <w:rsid w:val="005D34B8"/>
    <w:rsid w:val="005E1A03"/>
    <w:rsid w:val="005E28C6"/>
    <w:rsid w:val="005E3125"/>
    <w:rsid w:val="005E48F1"/>
    <w:rsid w:val="005E5898"/>
    <w:rsid w:val="005E78F0"/>
    <w:rsid w:val="005E7D91"/>
    <w:rsid w:val="005F07FA"/>
    <w:rsid w:val="005F0F25"/>
    <w:rsid w:val="005F1722"/>
    <w:rsid w:val="005F2FA8"/>
    <w:rsid w:val="005F442B"/>
    <w:rsid w:val="005F47A4"/>
    <w:rsid w:val="005F505F"/>
    <w:rsid w:val="005F618C"/>
    <w:rsid w:val="005F71B6"/>
    <w:rsid w:val="00600A54"/>
    <w:rsid w:val="00602F0F"/>
    <w:rsid w:val="006056D5"/>
    <w:rsid w:val="006065E9"/>
    <w:rsid w:val="0060731A"/>
    <w:rsid w:val="0061264F"/>
    <w:rsid w:val="00612A9E"/>
    <w:rsid w:val="006143EB"/>
    <w:rsid w:val="006156CB"/>
    <w:rsid w:val="00615C38"/>
    <w:rsid w:val="0061653A"/>
    <w:rsid w:val="00616C2A"/>
    <w:rsid w:val="00617B11"/>
    <w:rsid w:val="0062679D"/>
    <w:rsid w:val="00630875"/>
    <w:rsid w:val="00630E2F"/>
    <w:rsid w:val="006314B5"/>
    <w:rsid w:val="00631B86"/>
    <w:rsid w:val="0063264F"/>
    <w:rsid w:val="006332E9"/>
    <w:rsid w:val="00634A97"/>
    <w:rsid w:val="00634C0A"/>
    <w:rsid w:val="00634DCA"/>
    <w:rsid w:val="00635129"/>
    <w:rsid w:val="00635D62"/>
    <w:rsid w:val="006367CC"/>
    <w:rsid w:val="0064127F"/>
    <w:rsid w:val="006439C7"/>
    <w:rsid w:val="0064501B"/>
    <w:rsid w:val="006529AC"/>
    <w:rsid w:val="006540A2"/>
    <w:rsid w:val="00654272"/>
    <w:rsid w:val="00657882"/>
    <w:rsid w:val="00661D6A"/>
    <w:rsid w:val="00661FB0"/>
    <w:rsid w:val="006653F9"/>
    <w:rsid w:val="006705EF"/>
    <w:rsid w:val="00675209"/>
    <w:rsid w:val="00675316"/>
    <w:rsid w:val="006766D4"/>
    <w:rsid w:val="00683DD7"/>
    <w:rsid w:val="00684A09"/>
    <w:rsid w:val="00686185"/>
    <w:rsid w:val="006868AC"/>
    <w:rsid w:val="006927B2"/>
    <w:rsid w:val="00693823"/>
    <w:rsid w:val="00694DCC"/>
    <w:rsid w:val="00696871"/>
    <w:rsid w:val="00697A4A"/>
    <w:rsid w:val="006A303A"/>
    <w:rsid w:val="006A311D"/>
    <w:rsid w:val="006A31AF"/>
    <w:rsid w:val="006A3995"/>
    <w:rsid w:val="006A5A87"/>
    <w:rsid w:val="006A6203"/>
    <w:rsid w:val="006A7DD7"/>
    <w:rsid w:val="006B0F10"/>
    <w:rsid w:val="006B2637"/>
    <w:rsid w:val="006B4153"/>
    <w:rsid w:val="006B4285"/>
    <w:rsid w:val="006B4301"/>
    <w:rsid w:val="006B51B4"/>
    <w:rsid w:val="006C0694"/>
    <w:rsid w:val="006C16B6"/>
    <w:rsid w:val="006C21B6"/>
    <w:rsid w:val="006C2A4B"/>
    <w:rsid w:val="006C4002"/>
    <w:rsid w:val="006C626A"/>
    <w:rsid w:val="006C677C"/>
    <w:rsid w:val="006C7E57"/>
    <w:rsid w:val="006D0DA7"/>
    <w:rsid w:val="006D2FFF"/>
    <w:rsid w:val="006D378A"/>
    <w:rsid w:val="006D418A"/>
    <w:rsid w:val="006D443A"/>
    <w:rsid w:val="006D5417"/>
    <w:rsid w:val="006D7A2B"/>
    <w:rsid w:val="006E0532"/>
    <w:rsid w:val="006E148B"/>
    <w:rsid w:val="006E69CD"/>
    <w:rsid w:val="006E7B66"/>
    <w:rsid w:val="006F254D"/>
    <w:rsid w:val="006F27A4"/>
    <w:rsid w:val="00703093"/>
    <w:rsid w:val="00704E97"/>
    <w:rsid w:val="00707854"/>
    <w:rsid w:val="007079AD"/>
    <w:rsid w:val="00711810"/>
    <w:rsid w:val="00713A95"/>
    <w:rsid w:val="0071434F"/>
    <w:rsid w:val="00715B66"/>
    <w:rsid w:val="00716180"/>
    <w:rsid w:val="0071660B"/>
    <w:rsid w:val="00716E69"/>
    <w:rsid w:val="00717137"/>
    <w:rsid w:val="00721366"/>
    <w:rsid w:val="007241A1"/>
    <w:rsid w:val="0072499F"/>
    <w:rsid w:val="007277D0"/>
    <w:rsid w:val="007305E5"/>
    <w:rsid w:val="0074043E"/>
    <w:rsid w:val="00742618"/>
    <w:rsid w:val="00746B7D"/>
    <w:rsid w:val="007508F8"/>
    <w:rsid w:val="00752730"/>
    <w:rsid w:val="00755988"/>
    <w:rsid w:val="00755EB4"/>
    <w:rsid w:val="0075702B"/>
    <w:rsid w:val="00757424"/>
    <w:rsid w:val="0076027B"/>
    <w:rsid w:val="00760406"/>
    <w:rsid w:val="007615AF"/>
    <w:rsid w:val="00761E2A"/>
    <w:rsid w:val="00762988"/>
    <w:rsid w:val="00765CEB"/>
    <w:rsid w:val="00766670"/>
    <w:rsid w:val="0076772F"/>
    <w:rsid w:val="0077095C"/>
    <w:rsid w:val="0077110F"/>
    <w:rsid w:val="007739CF"/>
    <w:rsid w:val="00773ED6"/>
    <w:rsid w:val="00776152"/>
    <w:rsid w:val="00776477"/>
    <w:rsid w:val="00781A00"/>
    <w:rsid w:val="00783685"/>
    <w:rsid w:val="007846DB"/>
    <w:rsid w:val="00784A1A"/>
    <w:rsid w:val="00784CEE"/>
    <w:rsid w:val="00787001"/>
    <w:rsid w:val="0079058F"/>
    <w:rsid w:val="00790822"/>
    <w:rsid w:val="007921C2"/>
    <w:rsid w:val="007A2CB0"/>
    <w:rsid w:val="007A37B1"/>
    <w:rsid w:val="007A3C22"/>
    <w:rsid w:val="007A722C"/>
    <w:rsid w:val="007A7EB5"/>
    <w:rsid w:val="007B08D5"/>
    <w:rsid w:val="007B5210"/>
    <w:rsid w:val="007B53B3"/>
    <w:rsid w:val="007B5519"/>
    <w:rsid w:val="007B686D"/>
    <w:rsid w:val="007C59CC"/>
    <w:rsid w:val="007C7665"/>
    <w:rsid w:val="007D4881"/>
    <w:rsid w:val="007E02C5"/>
    <w:rsid w:val="007E0615"/>
    <w:rsid w:val="007E07FC"/>
    <w:rsid w:val="007E3426"/>
    <w:rsid w:val="007E4E58"/>
    <w:rsid w:val="007F0709"/>
    <w:rsid w:val="007F0A66"/>
    <w:rsid w:val="007F1DF9"/>
    <w:rsid w:val="007F4863"/>
    <w:rsid w:val="007F487A"/>
    <w:rsid w:val="007F5B24"/>
    <w:rsid w:val="0080050A"/>
    <w:rsid w:val="0080051A"/>
    <w:rsid w:val="00800577"/>
    <w:rsid w:val="00800FEA"/>
    <w:rsid w:val="00801FBA"/>
    <w:rsid w:val="008036A5"/>
    <w:rsid w:val="00803D94"/>
    <w:rsid w:val="00804020"/>
    <w:rsid w:val="008050D8"/>
    <w:rsid w:val="008101FC"/>
    <w:rsid w:val="008117A4"/>
    <w:rsid w:val="0081423B"/>
    <w:rsid w:val="00815996"/>
    <w:rsid w:val="008168B9"/>
    <w:rsid w:val="00817126"/>
    <w:rsid w:val="008171E3"/>
    <w:rsid w:val="0082041F"/>
    <w:rsid w:val="008212A1"/>
    <w:rsid w:val="0082517A"/>
    <w:rsid w:val="0082583B"/>
    <w:rsid w:val="0082682B"/>
    <w:rsid w:val="008305BB"/>
    <w:rsid w:val="008418FA"/>
    <w:rsid w:val="008424DF"/>
    <w:rsid w:val="00844419"/>
    <w:rsid w:val="008466A2"/>
    <w:rsid w:val="00847417"/>
    <w:rsid w:val="0084789C"/>
    <w:rsid w:val="008503A4"/>
    <w:rsid w:val="00851B14"/>
    <w:rsid w:val="00857A6D"/>
    <w:rsid w:val="00857D09"/>
    <w:rsid w:val="00860371"/>
    <w:rsid w:val="00862722"/>
    <w:rsid w:val="008633EB"/>
    <w:rsid w:val="00863E0F"/>
    <w:rsid w:val="00864EB8"/>
    <w:rsid w:val="008704D0"/>
    <w:rsid w:val="00875627"/>
    <w:rsid w:val="00886F64"/>
    <w:rsid w:val="0089707C"/>
    <w:rsid w:val="008971C3"/>
    <w:rsid w:val="00897B58"/>
    <w:rsid w:val="008A0CD6"/>
    <w:rsid w:val="008A55BE"/>
    <w:rsid w:val="008A65DB"/>
    <w:rsid w:val="008B1985"/>
    <w:rsid w:val="008B28C8"/>
    <w:rsid w:val="008B37A9"/>
    <w:rsid w:val="008B3939"/>
    <w:rsid w:val="008B4345"/>
    <w:rsid w:val="008B7C4D"/>
    <w:rsid w:val="008C2544"/>
    <w:rsid w:val="008C273F"/>
    <w:rsid w:val="008C29A0"/>
    <w:rsid w:val="008C69DC"/>
    <w:rsid w:val="008C731C"/>
    <w:rsid w:val="008C7695"/>
    <w:rsid w:val="008D39BC"/>
    <w:rsid w:val="008D4277"/>
    <w:rsid w:val="008D4C8C"/>
    <w:rsid w:val="008D5A31"/>
    <w:rsid w:val="008D7F4C"/>
    <w:rsid w:val="008E07EE"/>
    <w:rsid w:val="008E2BE9"/>
    <w:rsid w:val="008E326F"/>
    <w:rsid w:val="008F0F15"/>
    <w:rsid w:val="008F1727"/>
    <w:rsid w:val="008F31D3"/>
    <w:rsid w:val="008F38F2"/>
    <w:rsid w:val="00903464"/>
    <w:rsid w:val="0090428B"/>
    <w:rsid w:val="009064E5"/>
    <w:rsid w:val="00906D3C"/>
    <w:rsid w:val="009072C6"/>
    <w:rsid w:val="00907475"/>
    <w:rsid w:val="00907558"/>
    <w:rsid w:val="00910E63"/>
    <w:rsid w:val="0091127B"/>
    <w:rsid w:val="0091248A"/>
    <w:rsid w:val="0091701D"/>
    <w:rsid w:val="00917FCF"/>
    <w:rsid w:val="009244FA"/>
    <w:rsid w:val="009252ED"/>
    <w:rsid w:val="0093245D"/>
    <w:rsid w:val="00932EA5"/>
    <w:rsid w:val="00933B0C"/>
    <w:rsid w:val="0093661B"/>
    <w:rsid w:val="00937312"/>
    <w:rsid w:val="0093781E"/>
    <w:rsid w:val="009408C8"/>
    <w:rsid w:val="00941BAA"/>
    <w:rsid w:val="00941D74"/>
    <w:rsid w:val="00943865"/>
    <w:rsid w:val="009467B4"/>
    <w:rsid w:val="00946F8F"/>
    <w:rsid w:val="009475B9"/>
    <w:rsid w:val="00950ECA"/>
    <w:rsid w:val="00951504"/>
    <w:rsid w:val="00954D96"/>
    <w:rsid w:val="00955DA1"/>
    <w:rsid w:val="00957D85"/>
    <w:rsid w:val="0096447D"/>
    <w:rsid w:val="00965CEE"/>
    <w:rsid w:val="00971B02"/>
    <w:rsid w:val="009720AC"/>
    <w:rsid w:val="009770D9"/>
    <w:rsid w:val="00981E95"/>
    <w:rsid w:val="00982BB8"/>
    <w:rsid w:val="00983111"/>
    <w:rsid w:val="009863D4"/>
    <w:rsid w:val="00986622"/>
    <w:rsid w:val="00990C0F"/>
    <w:rsid w:val="009919B6"/>
    <w:rsid w:val="00992BEE"/>
    <w:rsid w:val="009944ED"/>
    <w:rsid w:val="0099691A"/>
    <w:rsid w:val="009A0FE2"/>
    <w:rsid w:val="009B11D3"/>
    <w:rsid w:val="009B2B2E"/>
    <w:rsid w:val="009B34DC"/>
    <w:rsid w:val="009B6661"/>
    <w:rsid w:val="009B7417"/>
    <w:rsid w:val="009C05A8"/>
    <w:rsid w:val="009C0FD6"/>
    <w:rsid w:val="009C2E9A"/>
    <w:rsid w:val="009C5FFD"/>
    <w:rsid w:val="009C6722"/>
    <w:rsid w:val="009D0CA0"/>
    <w:rsid w:val="009D2E97"/>
    <w:rsid w:val="009D31FA"/>
    <w:rsid w:val="009D5F48"/>
    <w:rsid w:val="009D61BF"/>
    <w:rsid w:val="009E0AE6"/>
    <w:rsid w:val="009E0E06"/>
    <w:rsid w:val="009E1A4B"/>
    <w:rsid w:val="009E1B66"/>
    <w:rsid w:val="009E26C0"/>
    <w:rsid w:val="009E435F"/>
    <w:rsid w:val="009F1CB4"/>
    <w:rsid w:val="009F1EBF"/>
    <w:rsid w:val="009F61BC"/>
    <w:rsid w:val="009F7AB5"/>
    <w:rsid w:val="00A004B1"/>
    <w:rsid w:val="00A00E21"/>
    <w:rsid w:val="00A01B2C"/>
    <w:rsid w:val="00A1047A"/>
    <w:rsid w:val="00A15F68"/>
    <w:rsid w:val="00A1617E"/>
    <w:rsid w:val="00A16DE8"/>
    <w:rsid w:val="00A16DEE"/>
    <w:rsid w:val="00A202BE"/>
    <w:rsid w:val="00A2192A"/>
    <w:rsid w:val="00A22B49"/>
    <w:rsid w:val="00A236A5"/>
    <w:rsid w:val="00A249A2"/>
    <w:rsid w:val="00A2755A"/>
    <w:rsid w:val="00A302CC"/>
    <w:rsid w:val="00A30414"/>
    <w:rsid w:val="00A30B4E"/>
    <w:rsid w:val="00A33A42"/>
    <w:rsid w:val="00A3689F"/>
    <w:rsid w:val="00A405D1"/>
    <w:rsid w:val="00A41F7F"/>
    <w:rsid w:val="00A42719"/>
    <w:rsid w:val="00A42BBC"/>
    <w:rsid w:val="00A450E0"/>
    <w:rsid w:val="00A502D3"/>
    <w:rsid w:val="00A5067A"/>
    <w:rsid w:val="00A50DD1"/>
    <w:rsid w:val="00A50E38"/>
    <w:rsid w:val="00A51369"/>
    <w:rsid w:val="00A539DC"/>
    <w:rsid w:val="00A53D1A"/>
    <w:rsid w:val="00A602F4"/>
    <w:rsid w:val="00A640BB"/>
    <w:rsid w:val="00A642F7"/>
    <w:rsid w:val="00A6535F"/>
    <w:rsid w:val="00A6754E"/>
    <w:rsid w:val="00A70901"/>
    <w:rsid w:val="00A7164F"/>
    <w:rsid w:val="00A73450"/>
    <w:rsid w:val="00A7348F"/>
    <w:rsid w:val="00A75053"/>
    <w:rsid w:val="00A75220"/>
    <w:rsid w:val="00A77C75"/>
    <w:rsid w:val="00A80A38"/>
    <w:rsid w:val="00A83071"/>
    <w:rsid w:val="00A8384E"/>
    <w:rsid w:val="00A84576"/>
    <w:rsid w:val="00A84D8C"/>
    <w:rsid w:val="00A84EB1"/>
    <w:rsid w:val="00A9328B"/>
    <w:rsid w:val="00AA4288"/>
    <w:rsid w:val="00AA4821"/>
    <w:rsid w:val="00AA6FF8"/>
    <w:rsid w:val="00AB2646"/>
    <w:rsid w:val="00AB5545"/>
    <w:rsid w:val="00AB5B5E"/>
    <w:rsid w:val="00AB5C90"/>
    <w:rsid w:val="00AB7D99"/>
    <w:rsid w:val="00AC07A6"/>
    <w:rsid w:val="00AC41E6"/>
    <w:rsid w:val="00AC4521"/>
    <w:rsid w:val="00AC514F"/>
    <w:rsid w:val="00AD0758"/>
    <w:rsid w:val="00AD0BC5"/>
    <w:rsid w:val="00AD24CE"/>
    <w:rsid w:val="00AD2E04"/>
    <w:rsid w:val="00AD2F7A"/>
    <w:rsid w:val="00AD4A7B"/>
    <w:rsid w:val="00AD5AEB"/>
    <w:rsid w:val="00AD5F17"/>
    <w:rsid w:val="00AD6964"/>
    <w:rsid w:val="00AD6C86"/>
    <w:rsid w:val="00AD7C5B"/>
    <w:rsid w:val="00AE0812"/>
    <w:rsid w:val="00AE15F2"/>
    <w:rsid w:val="00AE299D"/>
    <w:rsid w:val="00AE2B22"/>
    <w:rsid w:val="00AE2EA5"/>
    <w:rsid w:val="00AE54C7"/>
    <w:rsid w:val="00AE5FE1"/>
    <w:rsid w:val="00AE786B"/>
    <w:rsid w:val="00AE79C6"/>
    <w:rsid w:val="00AE7D5B"/>
    <w:rsid w:val="00AE7E20"/>
    <w:rsid w:val="00AE7EF8"/>
    <w:rsid w:val="00AF1D30"/>
    <w:rsid w:val="00AF5323"/>
    <w:rsid w:val="00B02FE4"/>
    <w:rsid w:val="00B053A9"/>
    <w:rsid w:val="00B059D9"/>
    <w:rsid w:val="00B06B77"/>
    <w:rsid w:val="00B07FBB"/>
    <w:rsid w:val="00B136D8"/>
    <w:rsid w:val="00B13A4E"/>
    <w:rsid w:val="00B14216"/>
    <w:rsid w:val="00B147AA"/>
    <w:rsid w:val="00B15AA6"/>
    <w:rsid w:val="00B15DD7"/>
    <w:rsid w:val="00B16C8D"/>
    <w:rsid w:val="00B16F8C"/>
    <w:rsid w:val="00B17E4A"/>
    <w:rsid w:val="00B21BFD"/>
    <w:rsid w:val="00B222AF"/>
    <w:rsid w:val="00B31A06"/>
    <w:rsid w:val="00B365D2"/>
    <w:rsid w:val="00B36BA4"/>
    <w:rsid w:val="00B42C53"/>
    <w:rsid w:val="00B4723D"/>
    <w:rsid w:val="00B47421"/>
    <w:rsid w:val="00B47957"/>
    <w:rsid w:val="00B500A9"/>
    <w:rsid w:val="00B53043"/>
    <w:rsid w:val="00B5365B"/>
    <w:rsid w:val="00B55E6E"/>
    <w:rsid w:val="00B572DA"/>
    <w:rsid w:val="00B6024B"/>
    <w:rsid w:val="00B63BBA"/>
    <w:rsid w:val="00B66506"/>
    <w:rsid w:val="00B6729A"/>
    <w:rsid w:val="00B67AE7"/>
    <w:rsid w:val="00B705A4"/>
    <w:rsid w:val="00B7130A"/>
    <w:rsid w:val="00B7294B"/>
    <w:rsid w:val="00B7388E"/>
    <w:rsid w:val="00B73979"/>
    <w:rsid w:val="00B76596"/>
    <w:rsid w:val="00B77A64"/>
    <w:rsid w:val="00B8316B"/>
    <w:rsid w:val="00B8492D"/>
    <w:rsid w:val="00B85748"/>
    <w:rsid w:val="00B8634A"/>
    <w:rsid w:val="00B870AB"/>
    <w:rsid w:val="00B92136"/>
    <w:rsid w:val="00B92772"/>
    <w:rsid w:val="00B93CE4"/>
    <w:rsid w:val="00B97183"/>
    <w:rsid w:val="00B97B8A"/>
    <w:rsid w:val="00BA049A"/>
    <w:rsid w:val="00BA182D"/>
    <w:rsid w:val="00BA37FE"/>
    <w:rsid w:val="00BA646E"/>
    <w:rsid w:val="00BA67CD"/>
    <w:rsid w:val="00BA7250"/>
    <w:rsid w:val="00BA76B3"/>
    <w:rsid w:val="00BA7F8B"/>
    <w:rsid w:val="00BB01D5"/>
    <w:rsid w:val="00BB2E37"/>
    <w:rsid w:val="00BB3A73"/>
    <w:rsid w:val="00BB50A3"/>
    <w:rsid w:val="00BB5853"/>
    <w:rsid w:val="00BC0941"/>
    <w:rsid w:val="00BC2892"/>
    <w:rsid w:val="00BC4B47"/>
    <w:rsid w:val="00BC6983"/>
    <w:rsid w:val="00BD16FC"/>
    <w:rsid w:val="00BD240C"/>
    <w:rsid w:val="00BD2ED7"/>
    <w:rsid w:val="00BD2F12"/>
    <w:rsid w:val="00BD4446"/>
    <w:rsid w:val="00BD6B4E"/>
    <w:rsid w:val="00BD7789"/>
    <w:rsid w:val="00BD7AE4"/>
    <w:rsid w:val="00BE05A4"/>
    <w:rsid w:val="00BE3926"/>
    <w:rsid w:val="00BE7BFA"/>
    <w:rsid w:val="00BF2949"/>
    <w:rsid w:val="00BF2F6F"/>
    <w:rsid w:val="00BF55D6"/>
    <w:rsid w:val="00BF5D35"/>
    <w:rsid w:val="00BF64C6"/>
    <w:rsid w:val="00BF65A7"/>
    <w:rsid w:val="00C02B6E"/>
    <w:rsid w:val="00C03906"/>
    <w:rsid w:val="00C03C45"/>
    <w:rsid w:val="00C03F54"/>
    <w:rsid w:val="00C06908"/>
    <w:rsid w:val="00C06A87"/>
    <w:rsid w:val="00C109AE"/>
    <w:rsid w:val="00C11869"/>
    <w:rsid w:val="00C12EE2"/>
    <w:rsid w:val="00C14174"/>
    <w:rsid w:val="00C1529E"/>
    <w:rsid w:val="00C1580D"/>
    <w:rsid w:val="00C213DB"/>
    <w:rsid w:val="00C24EFD"/>
    <w:rsid w:val="00C266A1"/>
    <w:rsid w:val="00C2722B"/>
    <w:rsid w:val="00C307C2"/>
    <w:rsid w:val="00C336D8"/>
    <w:rsid w:val="00C36AEF"/>
    <w:rsid w:val="00C37973"/>
    <w:rsid w:val="00C4023C"/>
    <w:rsid w:val="00C403AE"/>
    <w:rsid w:val="00C403C2"/>
    <w:rsid w:val="00C410F1"/>
    <w:rsid w:val="00C41390"/>
    <w:rsid w:val="00C4539D"/>
    <w:rsid w:val="00C46267"/>
    <w:rsid w:val="00C52F8C"/>
    <w:rsid w:val="00C5570E"/>
    <w:rsid w:val="00C57819"/>
    <w:rsid w:val="00C61561"/>
    <w:rsid w:val="00C61CAC"/>
    <w:rsid w:val="00C62001"/>
    <w:rsid w:val="00C6226F"/>
    <w:rsid w:val="00C622FE"/>
    <w:rsid w:val="00C628F9"/>
    <w:rsid w:val="00C6362D"/>
    <w:rsid w:val="00C65EDE"/>
    <w:rsid w:val="00C67DBE"/>
    <w:rsid w:val="00C7032B"/>
    <w:rsid w:val="00C70C6A"/>
    <w:rsid w:val="00C73A4B"/>
    <w:rsid w:val="00C764F0"/>
    <w:rsid w:val="00C769F9"/>
    <w:rsid w:val="00C76C15"/>
    <w:rsid w:val="00C76ED9"/>
    <w:rsid w:val="00C81234"/>
    <w:rsid w:val="00C81A08"/>
    <w:rsid w:val="00C84FAA"/>
    <w:rsid w:val="00C85595"/>
    <w:rsid w:val="00C872EF"/>
    <w:rsid w:val="00C95010"/>
    <w:rsid w:val="00C95164"/>
    <w:rsid w:val="00C965CF"/>
    <w:rsid w:val="00CA05DE"/>
    <w:rsid w:val="00CA1CE9"/>
    <w:rsid w:val="00CA2003"/>
    <w:rsid w:val="00CA408D"/>
    <w:rsid w:val="00CA48ED"/>
    <w:rsid w:val="00CA4E0D"/>
    <w:rsid w:val="00CB2C79"/>
    <w:rsid w:val="00CB2F18"/>
    <w:rsid w:val="00CB52C2"/>
    <w:rsid w:val="00CB5DA6"/>
    <w:rsid w:val="00CB6438"/>
    <w:rsid w:val="00CB6B7A"/>
    <w:rsid w:val="00CC19C8"/>
    <w:rsid w:val="00CC232E"/>
    <w:rsid w:val="00CC37D6"/>
    <w:rsid w:val="00CC55B1"/>
    <w:rsid w:val="00CC5AE6"/>
    <w:rsid w:val="00CD1136"/>
    <w:rsid w:val="00CD1A38"/>
    <w:rsid w:val="00CD5B27"/>
    <w:rsid w:val="00CD714A"/>
    <w:rsid w:val="00CD72F4"/>
    <w:rsid w:val="00CE292D"/>
    <w:rsid w:val="00CE35D7"/>
    <w:rsid w:val="00CE3B51"/>
    <w:rsid w:val="00CF282B"/>
    <w:rsid w:val="00CF2C7F"/>
    <w:rsid w:val="00CF37D7"/>
    <w:rsid w:val="00CF56A8"/>
    <w:rsid w:val="00CF61D8"/>
    <w:rsid w:val="00CF7E33"/>
    <w:rsid w:val="00D00775"/>
    <w:rsid w:val="00D00BBF"/>
    <w:rsid w:val="00D0193C"/>
    <w:rsid w:val="00D0251A"/>
    <w:rsid w:val="00D04D2E"/>
    <w:rsid w:val="00D06F95"/>
    <w:rsid w:val="00D07D46"/>
    <w:rsid w:val="00D10BBA"/>
    <w:rsid w:val="00D12161"/>
    <w:rsid w:val="00D1374A"/>
    <w:rsid w:val="00D20598"/>
    <w:rsid w:val="00D233F2"/>
    <w:rsid w:val="00D24385"/>
    <w:rsid w:val="00D25263"/>
    <w:rsid w:val="00D25A67"/>
    <w:rsid w:val="00D26B4F"/>
    <w:rsid w:val="00D31771"/>
    <w:rsid w:val="00D31E6B"/>
    <w:rsid w:val="00D3352E"/>
    <w:rsid w:val="00D33E95"/>
    <w:rsid w:val="00D35F23"/>
    <w:rsid w:val="00D4021D"/>
    <w:rsid w:val="00D42720"/>
    <w:rsid w:val="00D44949"/>
    <w:rsid w:val="00D4601A"/>
    <w:rsid w:val="00D528F9"/>
    <w:rsid w:val="00D53211"/>
    <w:rsid w:val="00D53B04"/>
    <w:rsid w:val="00D53E3E"/>
    <w:rsid w:val="00D57D15"/>
    <w:rsid w:val="00D60322"/>
    <w:rsid w:val="00D64878"/>
    <w:rsid w:val="00D67265"/>
    <w:rsid w:val="00D67E88"/>
    <w:rsid w:val="00D72537"/>
    <w:rsid w:val="00D73262"/>
    <w:rsid w:val="00D74ED7"/>
    <w:rsid w:val="00D750ED"/>
    <w:rsid w:val="00D76177"/>
    <w:rsid w:val="00D779CE"/>
    <w:rsid w:val="00D77AA1"/>
    <w:rsid w:val="00D8085C"/>
    <w:rsid w:val="00D81A1B"/>
    <w:rsid w:val="00D85F1D"/>
    <w:rsid w:val="00D87364"/>
    <w:rsid w:val="00D87A67"/>
    <w:rsid w:val="00D96605"/>
    <w:rsid w:val="00D9708B"/>
    <w:rsid w:val="00DA03EE"/>
    <w:rsid w:val="00DA0EC9"/>
    <w:rsid w:val="00DA1E2F"/>
    <w:rsid w:val="00DA3772"/>
    <w:rsid w:val="00DA43DF"/>
    <w:rsid w:val="00DB0686"/>
    <w:rsid w:val="00DB08BB"/>
    <w:rsid w:val="00DB0F3A"/>
    <w:rsid w:val="00DB3CFC"/>
    <w:rsid w:val="00DB6EDE"/>
    <w:rsid w:val="00DC26ED"/>
    <w:rsid w:val="00DC2A17"/>
    <w:rsid w:val="00DC37C7"/>
    <w:rsid w:val="00DD1E59"/>
    <w:rsid w:val="00DD3188"/>
    <w:rsid w:val="00DD422A"/>
    <w:rsid w:val="00DD5284"/>
    <w:rsid w:val="00DE39C5"/>
    <w:rsid w:val="00DE40D2"/>
    <w:rsid w:val="00DE4A78"/>
    <w:rsid w:val="00DF03CB"/>
    <w:rsid w:val="00DF36F2"/>
    <w:rsid w:val="00DF6C71"/>
    <w:rsid w:val="00E02DF1"/>
    <w:rsid w:val="00E054E2"/>
    <w:rsid w:val="00E06171"/>
    <w:rsid w:val="00E06FF1"/>
    <w:rsid w:val="00E071AE"/>
    <w:rsid w:val="00E116B5"/>
    <w:rsid w:val="00E143CB"/>
    <w:rsid w:val="00E14D18"/>
    <w:rsid w:val="00E14D24"/>
    <w:rsid w:val="00E15E5D"/>
    <w:rsid w:val="00E20213"/>
    <w:rsid w:val="00E205BB"/>
    <w:rsid w:val="00E2144A"/>
    <w:rsid w:val="00E21B97"/>
    <w:rsid w:val="00E233DA"/>
    <w:rsid w:val="00E246DD"/>
    <w:rsid w:val="00E2480B"/>
    <w:rsid w:val="00E32DDC"/>
    <w:rsid w:val="00E33D84"/>
    <w:rsid w:val="00E34A26"/>
    <w:rsid w:val="00E351B8"/>
    <w:rsid w:val="00E3535B"/>
    <w:rsid w:val="00E42004"/>
    <w:rsid w:val="00E42A54"/>
    <w:rsid w:val="00E5058E"/>
    <w:rsid w:val="00E538B4"/>
    <w:rsid w:val="00E56DB5"/>
    <w:rsid w:val="00E578E3"/>
    <w:rsid w:val="00E60205"/>
    <w:rsid w:val="00E609A8"/>
    <w:rsid w:val="00E6230A"/>
    <w:rsid w:val="00E62A7A"/>
    <w:rsid w:val="00E65EC0"/>
    <w:rsid w:val="00E66145"/>
    <w:rsid w:val="00E67432"/>
    <w:rsid w:val="00E756B3"/>
    <w:rsid w:val="00E757AB"/>
    <w:rsid w:val="00E75A50"/>
    <w:rsid w:val="00E84791"/>
    <w:rsid w:val="00E84B1D"/>
    <w:rsid w:val="00E87CFA"/>
    <w:rsid w:val="00E940DF"/>
    <w:rsid w:val="00E94257"/>
    <w:rsid w:val="00E9579A"/>
    <w:rsid w:val="00E964F9"/>
    <w:rsid w:val="00E96C0B"/>
    <w:rsid w:val="00EA0927"/>
    <w:rsid w:val="00EA1823"/>
    <w:rsid w:val="00EA3677"/>
    <w:rsid w:val="00EA3C98"/>
    <w:rsid w:val="00EA484F"/>
    <w:rsid w:val="00EA76D2"/>
    <w:rsid w:val="00EB0619"/>
    <w:rsid w:val="00EB0E03"/>
    <w:rsid w:val="00EB18D7"/>
    <w:rsid w:val="00EB1B64"/>
    <w:rsid w:val="00EB1FA2"/>
    <w:rsid w:val="00EB4218"/>
    <w:rsid w:val="00EB4E21"/>
    <w:rsid w:val="00EB58E3"/>
    <w:rsid w:val="00EB6BC2"/>
    <w:rsid w:val="00EB6D42"/>
    <w:rsid w:val="00EB6FB3"/>
    <w:rsid w:val="00EC0397"/>
    <w:rsid w:val="00EC1867"/>
    <w:rsid w:val="00EC4BA3"/>
    <w:rsid w:val="00EC69F1"/>
    <w:rsid w:val="00EC7158"/>
    <w:rsid w:val="00ED14B9"/>
    <w:rsid w:val="00ED3573"/>
    <w:rsid w:val="00ED74D1"/>
    <w:rsid w:val="00EE213A"/>
    <w:rsid w:val="00EE213B"/>
    <w:rsid w:val="00EE30BA"/>
    <w:rsid w:val="00EE4663"/>
    <w:rsid w:val="00EE6CD0"/>
    <w:rsid w:val="00EE7D23"/>
    <w:rsid w:val="00EF01C5"/>
    <w:rsid w:val="00EF0AFB"/>
    <w:rsid w:val="00EF1A83"/>
    <w:rsid w:val="00EF2785"/>
    <w:rsid w:val="00EF46B9"/>
    <w:rsid w:val="00EF670C"/>
    <w:rsid w:val="00EF6D92"/>
    <w:rsid w:val="00F0168D"/>
    <w:rsid w:val="00F044A2"/>
    <w:rsid w:val="00F061D0"/>
    <w:rsid w:val="00F074DE"/>
    <w:rsid w:val="00F1023E"/>
    <w:rsid w:val="00F1161E"/>
    <w:rsid w:val="00F119B0"/>
    <w:rsid w:val="00F12BF0"/>
    <w:rsid w:val="00F134ED"/>
    <w:rsid w:val="00F14865"/>
    <w:rsid w:val="00F15BE8"/>
    <w:rsid w:val="00F1716C"/>
    <w:rsid w:val="00F307F7"/>
    <w:rsid w:val="00F34645"/>
    <w:rsid w:val="00F4004D"/>
    <w:rsid w:val="00F41317"/>
    <w:rsid w:val="00F449D9"/>
    <w:rsid w:val="00F4615E"/>
    <w:rsid w:val="00F46B6B"/>
    <w:rsid w:val="00F4706C"/>
    <w:rsid w:val="00F47107"/>
    <w:rsid w:val="00F510A7"/>
    <w:rsid w:val="00F5205A"/>
    <w:rsid w:val="00F52302"/>
    <w:rsid w:val="00F52F24"/>
    <w:rsid w:val="00F539D3"/>
    <w:rsid w:val="00F577AD"/>
    <w:rsid w:val="00F57833"/>
    <w:rsid w:val="00F61A9C"/>
    <w:rsid w:val="00F6264D"/>
    <w:rsid w:val="00F62F67"/>
    <w:rsid w:val="00F701C0"/>
    <w:rsid w:val="00F71C3F"/>
    <w:rsid w:val="00F76D9C"/>
    <w:rsid w:val="00F774CE"/>
    <w:rsid w:val="00F80E99"/>
    <w:rsid w:val="00F81504"/>
    <w:rsid w:val="00F8240B"/>
    <w:rsid w:val="00F84A95"/>
    <w:rsid w:val="00F86562"/>
    <w:rsid w:val="00F87646"/>
    <w:rsid w:val="00F87BCD"/>
    <w:rsid w:val="00F912C6"/>
    <w:rsid w:val="00F9249E"/>
    <w:rsid w:val="00F942AC"/>
    <w:rsid w:val="00F94490"/>
    <w:rsid w:val="00F95C4A"/>
    <w:rsid w:val="00FA0227"/>
    <w:rsid w:val="00FA1902"/>
    <w:rsid w:val="00FA2B2D"/>
    <w:rsid w:val="00FA37FF"/>
    <w:rsid w:val="00FA5CEA"/>
    <w:rsid w:val="00FB2F51"/>
    <w:rsid w:val="00FB4D36"/>
    <w:rsid w:val="00FB787E"/>
    <w:rsid w:val="00FB7D27"/>
    <w:rsid w:val="00FC2811"/>
    <w:rsid w:val="00FC3156"/>
    <w:rsid w:val="00FC50B0"/>
    <w:rsid w:val="00FC5690"/>
    <w:rsid w:val="00FC5AEF"/>
    <w:rsid w:val="00FC7551"/>
    <w:rsid w:val="00FD1CBC"/>
    <w:rsid w:val="00FD2070"/>
    <w:rsid w:val="00FD2D58"/>
    <w:rsid w:val="00FD5C57"/>
    <w:rsid w:val="00FD634D"/>
    <w:rsid w:val="00FD6533"/>
    <w:rsid w:val="00FD7631"/>
    <w:rsid w:val="00FE0067"/>
    <w:rsid w:val="00FE154E"/>
    <w:rsid w:val="00FE36E3"/>
    <w:rsid w:val="00FE3766"/>
    <w:rsid w:val="00FE46A3"/>
    <w:rsid w:val="00FE75F7"/>
    <w:rsid w:val="00FE77BE"/>
    <w:rsid w:val="00FF2F07"/>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1600B-35A8-4F44-8045-DBB4DF3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Wortham</dc:creator>
  <cp:lastModifiedBy>Bernice Barajas</cp:lastModifiedBy>
  <cp:revision>2</cp:revision>
  <dcterms:created xsi:type="dcterms:W3CDTF">2017-04-10T19:54:00Z</dcterms:created>
  <dcterms:modified xsi:type="dcterms:W3CDTF">2017-04-10T19:54:00Z</dcterms:modified>
</cp:coreProperties>
</file>