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4130" w14:textId="05AE4085" w:rsidR="00D40F05" w:rsidRDefault="00D40F05" w:rsidP="00D40F05">
      <w:pPr>
        <w:shd w:val="clear" w:color="auto" w:fill="FFFFFF"/>
        <w:spacing w:after="60" w:line="780" w:lineRule="atLeast"/>
        <w:outlineLvl w:val="0"/>
        <w:rPr>
          <w:rFonts w:ascii="Montserrat" w:eastAsia="Times New Roman" w:hAnsi="Montserrat" w:cs="Times New Roman"/>
          <w:b/>
          <w:bCs/>
          <w:color w:val="006BB7"/>
          <w:kern w:val="36"/>
          <w:sz w:val="60"/>
          <w:szCs w:val="60"/>
          <w:lang w:val="es-US" w:eastAsia="es-AR"/>
          <w14:ligatures w14:val="none"/>
        </w:rPr>
      </w:pPr>
      <w:r w:rsidRPr="00B751DB">
        <w:rPr>
          <w:rFonts w:ascii="Montserrat" w:eastAsia="Times New Roman" w:hAnsi="Montserrat" w:cs="Times New Roman"/>
          <w:b/>
          <w:bCs/>
          <w:color w:val="006BB7"/>
          <w:kern w:val="36"/>
          <w:sz w:val="60"/>
          <w:szCs w:val="60"/>
          <w:lang w:val="es-US" w:eastAsia="es-AR"/>
          <w14:ligatures w14:val="none"/>
        </w:rPr>
        <w:t xml:space="preserve">5 </w:t>
      </w:r>
      <w:r w:rsidR="00B751DB" w:rsidRPr="00B751DB">
        <w:rPr>
          <w:rFonts w:ascii="Montserrat" w:eastAsia="Times New Roman" w:hAnsi="Montserrat" w:cs="Times New Roman"/>
          <w:b/>
          <w:bCs/>
          <w:color w:val="006BB7"/>
          <w:kern w:val="36"/>
          <w:sz w:val="60"/>
          <w:szCs w:val="60"/>
          <w:lang w:val="es-US" w:eastAsia="es-AR"/>
          <w14:ligatures w14:val="none"/>
        </w:rPr>
        <w:t xml:space="preserve">maneras en </w:t>
      </w:r>
      <w:r w:rsidR="00B751DB">
        <w:rPr>
          <w:rFonts w:ascii="Montserrat" w:eastAsia="Times New Roman" w:hAnsi="Montserrat" w:cs="Times New Roman"/>
          <w:b/>
          <w:bCs/>
          <w:color w:val="006BB7"/>
          <w:kern w:val="36"/>
          <w:sz w:val="60"/>
          <w:szCs w:val="60"/>
          <w:lang w:val="es-US" w:eastAsia="es-AR"/>
          <w14:ligatures w14:val="none"/>
        </w:rPr>
        <w:t xml:space="preserve">que las redes o mercados </w:t>
      </w:r>
      <w:r w:rsidRPr="00B751DB">
        <w:rPr>
          <w:rFonts w:ascii="Montserrat" w:eastAsia="Times New Roman" w:hAnsi="Montserrat" w:cs="Times New Roman"/>
          <w:b/>
          <w:bCs/>
          <w:color w:val="006BB7"/>
          <w:kern w:val="36"/>
          <w:sz w:val="60"/>
          <w:szCs w:val="60"/>
          <w:lang w:val="es-US" w:eastAsia="es-AR"/>
          <w14:ligatures w14:val="none"/>
        </w:rPr>
        <w:t xml:space="preserve">MLS </w:t>
      </w:r>
      <w:r w:rsidR="00B751DB">
        <w:rPr>
          <w:rFonts w:ascii="Montserrat" w:eastAsia="Times New Roman" w:hAnsi="Montserrat" w:cs="Times New Roman"/>
          <w:b/>
          <w:bCs/>
          <w:color w:val="006BB7"/>
          <w:kern w:val="36"/>
          <w:sz w:val="60"/>
          <w:szCs w:val="60"/>
          <w:lang w:val="es-US" w:eastAsia="es-AR"/>
          <w14:ligatures w14:val="none"/>
        </w:rPr>
        <w:t>locales brindan oportunidades a las empresas pequeñas</w:t>
      </w:r>
    </w:p>
    <w:p w14:paraId="7685CA49" w14:textId="77777777" w:rsidR="00B751DB" w:rsidRPr="00B751DB" w:rsidRDefault="00B751DB" w:rsidP="00D40F05">
      <w:pPr>
        <w:shd w:val="clear" w:color="auto" w:fill="FFFFFF"/>
        <w:spacing w:after="60" w:line="780" w:lineRule="atLeast"/>
        <w:outlineLvl w:val="0"/>
        <w:rPr>
          <w:rFonts w:ascii="Montserrat" w:eastAsia="Times New Roman" w:hAnsi="Montserrat" w:cs="Times New Roman"/>
          <w:b/>
          <w:bCs/>
          <w:color w:val="006BB7"/>
          <w:kern w:val="36"/>
          <w:sz w:val="60"/>
          <w:szCs w:val="60"/>
          <w:lang w:val="es-US" w:eastAsia="es-AR"/>
          <w14:ligatures w14:val="none"/>
        </w:rPr>
      </w:pPr>
    </w:p>
    <w:p w14:paraId="7277BE99" w14:textId="7089F1A5" w:rsidR="00D40F05" w:rsidRPr="00B751DB" w:rsidRDefault="00256158" w:rsidP="00D40F05">
      <w:pPr>
        <w:shd w:val="clear" w:color="auto" w:fill="FFFFFF"/>
        <w:spacing w:after="0" w:line="240" w:lineRule="auto"/>
        <w:rPr>
          <w:rFonts w:ascii="Montserrat" w:hAnsi="Montserrat"/>
          <w:color w:val="727272"/>
          <w:sz w:val="21"/>
          <w:szCs w:val="21"/>
          <w:shd w:val="clear" w:color="auto" w:fill="FFFFFF"/>
          <w:lang w:val="es-US"/>
        </w:rPr>
      </w:pPr>
      <w:r w:rsidRPr="00B751DB">
        <w:rPr>
          <w:rFonts w:ascii="Montserrat" w:hAnsi="Montserrat"/>
          <w:color w:val="727272"/>
          <w:sz w:val="21"/>
          <w:szCs w:val="21"/>
          <w:shd w:val="clear" w:color="auto" w:fill="FFFFFF"/>
          <w:lang w:val="es-US"/>
        </w:rPr>
        <w:t>21</w:t>
      </w:r>
      <w:r w:rsidR="00B751DB" w:rsidRPr="00B751DB">
        <w:rPr>
          <w:rFonts w:ascii="Montserrat" w:hAnsi="Montserrat"/>
          <w:color w:val="727272"/>
          <w:sz w:val="21"/>
          <w:szCs w:val="21"/>
          <w:shd w:val="clear" w:color="auto" w:fill="FFFFFF"/>
          <w:lang w:val="es-US"/>
        </w:rPr>
        <w:t xml:space="preserve"> de julio de</w:t>
      </w:r>
      <w:r w:rsidRPr="00B751DB">
        <w:rPr>
          <w:rFonts w:ascii="Montserrat" w:hAnsi="Montserrat"/>
          <w:color w:val="727272"/>
          <w:sz w:val="21"/>
          <w:szCs w:val="21"/>
          <w:shd w:val="clear" w:color="auto" w:fill="FFFFFF"/>
          <w:lang w:val="es-US"/>
        </w:rPr>
        <w:t xml:space="preserve"> 2023</w:t>
      </w:r>
    </w:p>
    <w:p w14:paraId="6855CD2E" w14:textId="77777777" w:rsidR="00256158" w:rsidRPr="00B751DB" w:rsidRDefault="00256158" w:rsidP="00D40F0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kern w:val="0"/>
          <w:sz w:val="24"/>
          <w:szCs w:val="24"/>
          <w:lang w:val="es-US" w:eastAsia="es-AR"/>
          <w14:ligatures w14:val="none"/>
        </w:rPr>
      </w:pPr>
    </w:p>
    <w:p w14:paraId="79771F9A" w14:textId="7AC24FB9" w:rsidR="00D40F05" w:rsidRPr="00B751DB" w:rsidRDefault="00B751DB" w:rsidP="00D40F05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333333"/>
          <w:kern w:val="0"/>
          <w:sz w:val="24"/>
          <w:szCs w:val="24"/>
          <w:lang w:val="es-US" w:eastAsia="es-AR"/>
          <w14:ligatures w14:val="none"/>
        </w:rPr>
      </w:pPr>
      <w:r>
        <w:rPr>
          <w:rFonts w:ascii="Montserrat" w:eastAsia="Times New Roman" w:hAnsi="Montserrat" w:cs="Times New Roman"/>
          <w:color w:val="333333"/>
          <w:kern w:val="0"/>
          <w:sz w:val="24"/>
          <w:szCs w:val="24"/>
          <w:lang w:val="es-US" w:eastAsia="es-AR"/>
          <w14:ligatures w14:val="none"/>
        </w:rPr>
        <w:t xml:space="preserve">Comparta con sus pares su experiencia </w:t>
      </w:r>
      <w:r w:rsidR="006F1373">
        <w:rPr>
          <w:rFonts w:ascii="Montserrat" w:eastAsia="Times New Roman" w:hAnsi="Montserrat" w:cs="Times New Roman"/>
          <w:color w:val="333333"/>
          <w:kern w:val="0"/>
          <w:sz w:val="24"/>
          <w:szCs w:val="24"/>
          <w:lang w:val="es-US" w:eastAsia="es-AR"/>
          <w14:ligatures w14:val="none"/>
        </w:rPr>
        <w:t>sobre</w:t>
      </w:r>
      <w:r>
        <w:rPr>
          <w:rFonts w:ascii="Montserrat" w:eastAsia="Times New Roman" w:hAnsi="Montserrat" w:cs="Times New Roman"/>
          <w:color w:val="333333"/>
          <w:kern w:val="0"/>
          <w:sz w:val="24"/>
          <w:szCs w:val="24"/>
          <w:lang w:val="es-US" w:eastAsia="es-AR"/>
          <w14:ligatures w14:val="none"/>
        </w:rPr>
        <w:t xml:space="preserve"> las maneras en que las redes MLS locales le dan a tod</w:t>
      </w:r>
      <w:r w:rsidR="006F1373">
        <w:rPr>
          <w:rFonts w:ascii="Montserrat" w:eastAsia="Times New Roman" w:hAnsi="Montserrat" w:cs="Times New Roman"/>
          <w:color w:val="333333"/>
          <w:kern w:val="0"/>
          <w:sz w:val="24"/>
          <w:szCs w:val="24"/>
          <w:lang w:val="es-US" w:eastAsia="es-AR"/>
          <w14:ligatures w14:val="none"/>
        </w:rPr>
        <w:t>a</w:t>
      </w:r>
      <w:r>
        <w:rPr>
          <w:rFonts w:ascii="Montserrat" w:eastAsia="Times New Roman" w:hAnsi="Montserrat" w:cs="Times New Roman"/>
          <w:color w:val="333333"/>
          <w:kern w:val="0"/>
          <w:sz w:val="24"/>
          <w:szCs w:val="24"/>
          <w:lang w:val="es-US" w:eastAsia="es-AR"/>
          <w14:ligatures w14:val="none"/>
        </w:rPr>
        <w:t xml:space="preserve">s las empresas de bienes raíces, grandes y </w:t>
      </w:r>
      <w:r w:rsidR="00D4037B">
        <w:rPr>
          <w:rFonts w:ascii="Montserrat" w:eastAsia="Times New Roman" w:hAnsi="Montserrat" w:cs="Times New Roman"/>
          <w:color w:val="333333"/>
          <w:kern w:val="0"/>
          <w:sz w:val="24"/>
          <w:szCs w:val="24"/>
          <w:lang w:val="es-US" w:eastAsia="es-AR"/>
          <w14:ligatures w14:val="none"/>
        </w:rPr>
        <w:t>pequeñas</w:t>
      </w:r>
      <w:r>
        <w:rPr>
          <w:rFonts w:ascii="Montserrat" w:eastAsia="Times New Roman" w:hAnsi="Montserrat" w:cs="Times New Roman"/>
          <w:color w:val="333333"/>
          <w:kern w:val="0"/>
          <w:sz w:val="24"/>
          <w:szCs w:val="24"/>
          <w:lang w:val="es-US" w:eastAsia="es-AR"/>
          <w14:ligatures w14:val="none"/>
        </w:rPr>
        <w:t>, igualdad de oportunidades en el mercado</w:t>
      </w:r>
      <w:r w:rsidR="00D40F05" w:rsidRPr="00B751DB">
        <w:rPr>
          <w:rFonts w:ascii="Montserrat" w:eastAsia="Times New Roman" w:hAnsi="Montserrat" w:cs="Times New Roman"/>
          <w:color w:val="333333"/>
          <w:kern w:val="0"/>
          <w:sz w:val="24"/>
          <w:szCs w:val="24"/>
          <w:lang w:val="es-US" w:eastAsia="es-AR"/>
          <w14:ligatures w14:val="none"/>
        </w:rPr>
        <w:t>.</w:t>
      </w:r>
    </w:p>
    <w:p w14:paraId="6A044C6E" w14:textId="1248A16E" w:rsidR="00D40F05" w:rsidRPr="00B751DB" w:rsidRDefault="00D40F05" w:rsidP="00D40F05">
      <w:pPr>
        <w:spacing w:after="0" w:line="240" w:lineRule="auto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 w:rsidRPr="00B751DB">
        <w:rPr>
          <w:rFonts w:ascii="Montserrat" w:eastAsia="Times New Roman" w:hAnsi="Montserrat" w:cs="Times New Roman"/>
          <w:noProof/>
          <w:color w:val="333333"/>
          <w:kern w:val="0"/>
          <w:sz w:val="26"/>
          <w:szCs w:val="26"/>
          <w:lang w:val="es-US" w:eastAsia="es-AR"/>
          <w14:ligatures w14:val="none"/>
        </w:rPr>
        <w:drawing>
          <wp:inline distT="0" distB="0" distL="0" distR="0" wp14:anchorId="57434DBA" wp14:editId="7B088E51">
            <wp:extent cx="5400040" cy="2609850"/>
            <wp:effectExtent l="0" t="0" r="0" b="0"/>
            <wp:docPr id="1272686896" name="Imagen 2" descr="Big fish eating many small 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g fish eating many small on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8E158" w14:textId="63139DB3" w:rsidR="00D40F05" w:rsidRPr="00B751DB" w:rsidRDefault="00B751DB" w:rsidP="00D40F05">
      <w:pPr>
        <w:shd w:val="clear" w:color="auto" w:fill="FFFFFF"/>
        <w:spacing w:after="360" w:line="390" w:lineRule="atLeast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Sin duda, ha realizado esfuerzos enormes para establecer, impulsar y promover su empresa dentro de su comunidad</w:t>
      </w:r>
      <w:r w:rsidR="00D40F05" w:rsidRPr="00B751DB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. 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Y realmente es una tarea </w:t>
      </w:r>
      <w:r w:rsidR="006F1373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gigantesca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, que incluye reunir datos confiables, crear relaciones sólidas con los clientes y otros profesionales y empresarios de bienes raíces y consolidar un estilo de negocios innovador que distinga a su empresa de la competencia</w:t>
      </w:r>
      <w:r w:rsidR="00D40F05" w:rsidRPr="00B751DB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Es su propia y exclusiva receta</w:t>
      </w:r>
      <w:r w:rsidR="005934A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para lograr esa salsa que le permita a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lcanzar el éxito</w:t>
      </w:r>
      <w:r w:rsidR="00D40F05" w:rsidRPr="00B751DB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</w:p>
    <w:p w14:paraId="1109D25A" w14:textId="5FC42B5C" w:rsidR="00D40F05" w:rsidRPr="00B751DB" w:rsidRDefault="005934A1" w:rsidP="00D40F05">
      <w:pPr>
        <w:shd w:val="clear" w:color="auto" w:fill="FFFFFF"/>
        <w:spacing w:after="360" w:line="390" w:lineRule="atLeast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lastRenderedPageBreak/>
        <w:t xml:space="preserve">Pero, para hacer una salsa perfecta, la sartén que utilice debe ser de una calidad tal que le permita conjugar todos los ingredientes </w:t>
      </w:r>
      <w:r w:rsidR="006F1373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armoniosamente</w:t>
      </w:r>
      <w:r w:rsidR="00D40F05" w:rsidRPr="00B751DB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</w:p>
    <w:p w14:paraId="40D77108" w14:textId="454315D9" w:rsidR="00D40F05" w:rsidRPr="00B751DB" w:rsidRDefault="006F1373" w:rsidP="00D40F05">
      <w:pPr>
        <w:shd w:val="clear" w:color="auto" w:fill="FFFFFF"/>
        <w:spacing w:after="360" w:line="390" w:lineRule="atLeast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Pues bien</w:t>
      </w:r>
      <w:r w:rsidR="005934A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, la red MLS local de su área es esa sartén que lo reúne todo: está al servicio de los compradores y de los vendedores de propiedades, promueve la</w:t>
      </w:r>
      <w:r w:rsidR="00D40F05" w:rsidRPr="00B751DB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 </w:t>
      </w:r>
      <w:hyperlink r:id="rId6" w:history="1">
        <w:r w:rsidR="00D40F05" w:rsidRPr="00B751DB">
          <w:rPr>
            <w:rFonts w:ascii="Montserrat" w:eastAsia="Times New Roman" w:hAnsi="Montserrat" w:cs="Times New Roman"/>
            <w:color w:val="004282"/>
            <w:kern w:val="0"/>
            <w:sz w:val="26"/>
            <w:szCs w:val="26"/>
            <w:u w:val="single"/>
            <w:lang w:val="es-US" w:eastAsia="es-AR"/>
            <w14:ligatures w14:val="none"/>
          </w:rPr>
          <w:t>compet</w:t>
        </w:r>
        <w:r w:rsidR="005934A1">
          <w:rPr>
            <w:rFonts w:ascii="Montserrat" w:eastAsia="Times New Roman" w:hAnsi="Montserrat" w:cs="Times New Roman"/>
            <w:color w:val="004282"/>
            <w:kern w:val="0"/>
            <w:sz w:val="26"/>
            <w:szCs w:val="26"/>
            <w:u w:val="single"/>
            <w:lang w:val="es-US" w:eastAsia="es-AR"/>
            <w14:ligatures w14:val="none"/>
          </w:rPr>
          <w:t>encia en el ámbito de los bienes raíces</w:t>
        </w:r>
      </w:hyperlink>
      <w:r w:rsidR="00D40F05" w:rsidRPr="00B751DB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 </w:t>
      </w:r>
      <w:r w:rsidR="005934A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y brinda acceso a datos precisos y confiables que impulsan el proceso de compraventa</w:t>
      </w:r>
      <w:r w:rsidR="00D40F05" w:rsidRPr="00B751DB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</w:p>
    <w:p w14:paraId="24180B70" w14:textId="7EE4B5AE" w:rsidR="00D40F05" w:rsidRPr="00B751DB" w:rsidRDefault="00D40F05" w:rsidP="00D40F05">
      <w:pPr>
        <w:spacing w:after="0" w:line="240" w:lineRule="auto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 w:rsidRPr="00B751DB">
        <w:rPr>
          <w:rFonts w:ascii="Montserrat" w:eastAsia="Times New Roman" w:hAnsi="Montserrat" w:cs="Times New Roman"/>
          <w:noProof/>
          <w:color w:val="333333"/>
          <w:kern w:val="0"/>
          <w:sz w:val="26"/>
          <w:szCs w:val="26"/>
          <w:lang w:val="es-US" w:eastAsia="es-AR"/>
          <w14:ligatures w14:val="none"/>
        </w:rPr>
        <w:drawing>
          <wp:inline distT="0" distB="0" distL="0" distR="0" wp14:anchorId="4C09BF85" wp14:editId="1D73CF4E">
            <wp:extent cx="3810000" cy="2657475"/>
            <wp:effectExtent l="0" t="0" r="0" b="9525"/>
            <wp:docPr id="763193028" name="Imagen 1" descr="REALTOR valu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LTOR value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B7EC2" w14:textId="31A2CEC2" w:rsidR="00D40F05" w:rsidRPr="00B751DB" w:rsidRDefault="00D4037B" w:rsidP="00D40F05">
      <w:pPr>
        <w:shd w:val="clear" w:color="auto" w:fill="FFFFFF"/>
        <w:spacing w:after="360" w:line="390" w:lineRule="atLeast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¿</w:t>
      </w:r>
      <w:r w:rsidR="006F1373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Qué aporta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, entonces, su red MLS local para que pueda lograr esa salsa secreta</w:t>
      </w:r>
      <w:r w:rsidR="00D40F05" w:rsidRPr="00B751DB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? 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¿Cómo apoya el crecimiento de su empresa y le proporciona las herramientas que necesita para desarrollar su actividad</w:t>
      </w:r>
      <w:r w:rsidR="00D40F05" w:rsidRPr="00B751DB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?</w:t>
      </w:r>
    </w:p>
    <w:p w14:paraId="21BAC5B9" w14:textId="5E88F46B" w:rsidR="00D40F05" w:rsidRPr="00B751DB" w:rsidRDefault="00D4037B" w:rsidP="00D40F05">
      <w:pPr>
        <w:shd w:val="clear" w:color="auto" w:fill="FFFFFF"/>
        <w:spacing w:after="360" w:line="390" w:lineRule="atLeast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Las redes MLS locales brindan</w:t>
      </w:r>
      <w:r w:rsidR="00D40F05" w:rsidRPr="00B751DB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: </w:t>
      </w:r>
    </w:p>
    <w:p w14:paraId="6A9ED062" w14:textId="77777777" w:rsidR="00D4037B" w:rsidRDefault="00D4037B" w:rsidP="00D4037B">
      <w:pPr>
        <w:pStyle w:val="ListParagraph"/>
        <w:numPr>
          <w:ilvl w:val="0"/>
          <w:numId w:val="3"/>
        </w:numPr>
        <w:shd w:val="clear" w:color="auto" w:fill="FFFFFF"/>
        <w:spacing w:before="150" w:beforeAutospacing="1" w:after="100" w:afterAutospacing="1" w:line="390" w:lineRule="atLeast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 w:rsidRPr="00D4037B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Datos confiables que las empresas pequeñas pueden utilizar en su provecho</w:t>
      </w:r>
      <w:r w:rsidR="00D40F05" w:rsidRPr="00D4037B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.</w:t>
      </w:r>
      <w:r w:rsidR="00D40F05" w:rsidRPr="00D4037B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 </w:t>
      </w:r>
      <w:r w:rsidRPr="00D4037B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Las propiedades que aparecen en los mercados locales no se toman al azar de sitios web o de otras fuentes públicas</w:t>
      </w:r>
      <w:r w:rsidR="00D40F05" w:rsidRPr="00D4037B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  <w:r w:rsidRPr="00D4037B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A los avisos que hay en estas redes los crean, revisan, verifican, comercializan, promueven y comparten los profesionales de bienes raíces. Luego, se publican en centros de datos localizados. Estos centros permiten que incluso las </w:t>
      </w:r>
      <w:r w:rsidRPr="00D4037B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lastRenderedPageBreak/>
        <w:t>empresas de bienes raíces más pequeñas puedan competir con las más grandes.</w:t>
      </w:r>
    </w:p>
    <w:p w14:paraId="55551B29" w14:textId="77777777" w:rsidR="00D4037B" w:rsidRDefault="00D4037B" w:rsidP="00D4037B">
      <w:pPr>
        <w:pStyle w:val="ListParagraph"/>
        <w:shd w:val="clear" w:color="auto" w:fill="FFFFFF"/>
        <w:spacing w:before="150" w:beforeAutospacing="1" w:after="100" w:afterAutospacing="1" w:line="390" w:lineRule="atLeast"/>
        <w:ind w:left="1068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</w:p>
    <w:p w14:paraId="57BC7D27" w14:textId="3AB5869F" w:rsidR="00D40F05" w:rsidRPr="00D4037B" w:rsidRDefault="00D4037B" w:rsidP="006F1373">
      <w:pPr>
        <w:pStyle w:val="ListParagraph"/>
        <w:numPr>
          <w:ilvl w:val="0"/>
          <w:numId w:val="3"/>
        </w:numPr>
        <w:shd w:val="clear" w:color="auto" w:fill="FFFFFF"/>
        <w:spacing w:before="150" w:beforeAutospacing="1" w:after="100" w:afterAutospacing="1" w:line="390" w:lineRule="atLeast"/>
        <w:ind w:right="-143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Un vehículo para crear relaciones sólidas.</w:t>
      </w:r>
      <w:r w:rsidR="00D40F05" w:rsidRPr="00D4037B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Los mercados locales crean la principal oportunidad para que los agentes </w:t>
      </w:r>
      <w:r w:rsid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de bienes raíces con propiedades a la venta se conecten con clientes interesados en </w:t>
      </w:r>
      <w:r w:rsidR="006F1373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su compra</w:t>
      </w:r>
      <w:r w:rsidR="00D40F05" w:rsidRPr="00D4037B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 </w:t>
      </w:r>
    </w:p>
    <w:p w14:paraId="751A23B2" w14:textId="7196E0D3" w:rsidR="00D40F05" w:rsidRPr="00B751DB" w:rsidRDefault="006F1373" w:rsidP="00D40F05">
      <w:pPr>
        <w:numPr>
          <w:ilvl w:val="0"/>
          <w:numId w:val="1"/>
        </w:numPr>
        <w:shd w:val="clear" w:color="auto" w:fill="FFFFFF"/>
        <w:spacing w:before="150" w:after="100" w:afterAutospacing="1" w:line="390" w:lineRule="atLeast"/>
        <w:ind w:left="960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 w:rsidRPr="00B751DB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Oportunid</w:t>
      </w:r>
      <w:r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ades</w:t>
      </w:r>
      <w:r w:rsidR="00534691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 xml:space="preserve"> y</w:t>
      </w:r>
      <w:r w:rsidR="00D40F05" w:rsidRPr="00B751DB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 xml:space="preserve"> acces</w:t>
      </w:r>
      <w:r w:rsidR="00534691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o</w:t>
      </w:r>
      <w:r w:rsidR="00D40F05" w:rsidRPr="00B751DB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.</w:t>
      </w:r>
      <w:r w:rsidR="00D40F05" w:rsidRPr="00B751DB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 </w:t>
      </w:r>
      <w:r w:rsidR="00534691"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Recopilar información sobre </w:t>
      </w:r>
      <w:r w:rsid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propiedades</w:t>
      </w:r>
      <w:r w:rsidR="00534691"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a la que puedan acceder todas las empresas en un </w:t>
      </w:r>
      <w:r w:rsid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único sitio </w:t>
      </w:r>
      <w:r w:rsidR="00534691"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no solo permite a </w:t>
      </w:r>
      <w:r w:rsid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las empresas de bienes raíces </w:t>
      </w:r>
      <w:r w:rsidR="00534691"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más pequeñas competir con las más grandes, también </w:t>
      </w:r>
      <w:r w:rsid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ofrece a</w:t>
      </w:r>
      <w:r w:rsidR="00534691"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los nuevos agentes </w:t>
      </w:r>
      <w:r w:rsid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la oportunidad de </w:t>
      </w:r>
      <w:r w:rsidR="00534691"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competir con los productores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más consolidados</w:t>
      </w:r>
      <w:r w:rsidR="00534691"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</w:p>
    <w:p w14:paraId="06D85E67" w14:textId="718CC2AE" w:rsidR="00D40F05" w:rsidRPr="00B751DB" w:rsidRDefault="00534691" w:rsidP="00D40F05">
      <w:pPr>
        <w:numPr>
          <w:ilvl w:val="0"/>
          <w:numId w:val="1"/>
        </w:numPr>
        <w:shd w:val="clear" w:color="auto" w:fill="FFFFFF"/>
        <w:spacing w:before="150" w:after="100" w:afterAutospacing="1" w:line="390" w:lineRule="atLeast"/>
        <w:ind w:left="960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Una plataforma que fomenta la competencia</w:t>
      </w:r>
      <w:r w:rsidR="00D40F05" w:rsidRPr="00B751DB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.</w:t>
      </w:r>
      <w:r w:rsidR="00D40F05" w:rsidRPr="00B751DB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 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En los mercados locales, coexisten muchos tipos distintos de modelos de servicio y </w:t>
      </w:r>
      <w:r w:rsidR="006F1373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de remuneraciones</w:t>
      </w:r>
      <w:r w:rsidR="00D40F05" w:rsidRPr="00B751DB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</w:p>
    <w:p w14:paraId="35AA36E9" w14:textId="6887CCE2" w:rsidR="00D40F05" w:rsidRPr="00B751DB" w:rsidRDefault="00534691" w:rsidP="00D40F05">
      <w:pPr>
        <w:numPr>
          <w:ilvl w:val="0"/>
          <w:numId w:val="1"/>
        </w:numPr>
        <w:shd w:val="clear" w:color="auto" w:fill="FFFFFF"/>
        <w:spacing w:before="150" w:after="100" w:afterAutospacing="1" w:line="390" w:lineRule="atLeast"/>
        <w:ind w:left="960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>Un mercado que promueve el espíritu</w:t>
      </w:r>
      <w:r w:rsidRPr="00534691">
        <w:rPr>
          <w:rFonts w:ascii="Montserrat" w:eastAsia="Times New Roman" w:hAnsi="Montserrat" w:cs="Times New Roman"/>
          <w:b/>
          <w:bCs/>
          <w:color w:val="333333"/>
          <w:kern w:val="0"/>
          <w:sz w:val="26"/>
          <w:szCs w:val="26"/>
          <w:lang w:val="es-US" w:eastAsia="es-AR"/>
          <w14:ligatures w14:val="none"/>
        </w:rPr>
        <w:t xml:space="preserve"> emprendedor. 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Las redes</w:t>
      </w:r>
      <w:r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locales crean un punto de acceso 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donde</w:t>
      </w:r>
      <w:r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las empresas más pequeñas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pueden competir</w:t>
      </w:r>
      <w:r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. 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Así, aquel</w:t>
      </w:r>
      <w:r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las empresas con servicios al consumidor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especializados</w:t>
      </w:r>
      <w:r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, tecnología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s personalizadas</w:t>
      </w:r>
      <w:r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y otros enfoques innovadores 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pueden </w:t>
      </w:r>
      <w:r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promover sus 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servicios en</w:t>
      </w:r>
      <w:r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una escala más amplia</w:t>
      </w:r>
      <w:r w:rsidR="00D40F05"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</w:p>
    <w:p w14:paraId="68DCF581" w14:textId="118ECAD3" w:rsidR="00534691" w:rsidRPr="00B751DB" w:rsidRDefault="00534691" w:rsidP="00D40F05">
      <w:pPr>
        <w:shd w:val="clear" w:color="auto" w:fill="FFFFFF"/>
        <w:spacing w:after="360" w:line="390" w:lineRule="atLeast"/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</w:pP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Desde hace décadas, l</w:t>
      </w:r>
      <w:r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os mercados locales han sido el ingrediente principal para el éxito de las 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empresas de bienes raíces</w:t>
      </w:r>
      <w:r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de todos los tamaños. Hable con 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sus </w:t>
      </w:r>
      <w:r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clientes y colegas sobre cómo han 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favorecido el crecimiento de su empresa; es una excelente forma de apoyar a </w:t>
      </w:r>
      <w:r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la 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NAR</w:t>
      </w:r>
      <w:r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</w:t>
      </w:r>
      <w:r w:rsidR="00454CA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en su tarea de difundir 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el</w:t>
      </w:r>
      <w:r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valor de </w:t>
      </w:r>
      <w:r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las redes MLS</w:t>
      </w:r>
      <w:r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y </w:t>
      </w:r>
      <w:r w:rsidR="00454CA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de los conocimientos</w:t>
      </w:r>
      <w:r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 </w:t>
      </w:r>
      <w:r w:rsidR="006F1373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profundos </w:t>
      </w:r>
      <w:r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que los </w:t>
      </w:r>
      <w:r w:rsidR="00454CA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profesionales </w:t>
      </w:r>
      <w:r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 xml:space="preserve">REALTORS® aportan </w:t>
      </w:r>
      <w:r w:rsidR="006F1373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cotidianamente al llevar adelante su trabajo</w:t>
      </w:r>
      <w:r w:rsidRPr="00534691">
        <w:rPr>
          <w:rFonts w:ascii="Montserrat" w:eastAsia="Times New Roman" w:hAnsi="Montserrat" w:cs="Times New Roman"/>
          <w:color w:val="333333"/>
          <w:kern w:val="0"/>
          <w:sz w:val="26"/>
          <w:szCs w:val="26"/>
          <w:lang w:val="es-US" w:eastAsia="es-AR"/>
          <w14:ligatures w14:val="none"/>
        </w:rPr>
        <w:t>.</w:t>
      </w:r>
    </w:p>
    <w:p w14:paraId="666629A1" w14:textId="7A350840" w:rsidR="00D40F05" w:rsidRPr="00B751DB" w:rsidRDefault="00D40F05" w:rsidP="00454CA1">
      <w:pPr>
        <w:shd w:val="clear" w:color="auto" w:fill="FFFFFF"/>
        <w:spacing w:after="360" w:line="390" w:lineRule="atLeast"/>
        <w:rPr>
          <w:lang w:val="es-US"/>
        </w:rPr>
      </w:pPr>
    </w:p>
    <w:sectPr w:rsidR="00D40F05" w:rsidRPr="00B751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26237"/>
    <w:multiLevelType w:val="multilevel"/>
    <w:tmpl w:val="4E86EF06"/>
    <w:lvl w:ilvl="0">
      <w:start w:val="1"/>
      <w:numFmt w:val="bullet"/>
      <w:lvlText w:val=""/>
      <w:lvlJc w:val="left"/>
      <w:pPr>
        <w:tabs>
          <w:tab w:val="num" w:pos="228"/>
        </w:tabs>
        <w:ind w:left="2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48"/>
        </w:tabs>
        <w:ind w:left="9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68"/>
        </w:tabs>
        <w:ind w:left="16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388"/>
        </w:tabs>
        <w:ind w:left="23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28"/>
        </w:tabs>
        <w:ind w:left="38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48"/>
        </w:tabs>
        <w:ind w:left="45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988"/>
        </w:tabs>
        <w:ind w:left="598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9404B2"/>
    <w:multiLevelType w:val="hybridMultilevel"/>
    <w:tmpl w:val="ABE898D8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362FB2"/>
    <w:multiLevelType w:val="hybridMultilevel"/>
    <w:tmpl w:val="3CE0C504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07798183">
    <w:abstractNumId w:val="0"/>
  </w:num>
  <w:num w:numId="2" w16cid:durableId="1908303613">
    <w:abstractNumId w:val="1"/>
  </w:num>
  <w:num w:numId="3" w16cid:durableId="560600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05"/>
    <w:rsid w:val="00256158"/>
    <w:rsid w:val="003D7D21"/>
    <w:rsid w:val="00454CA1"/>
    <w:rsid w:val="00505B46"/>
    <w:rsid w:val="00534691"/>
    <w:rsid w:val="005934A1"/>
    <w:rsid w:val="006F1373"/>
    <w:rsid w:val="00B751DB"/>
    <w:rsid w:val="00D4037B"/>
    <w:rsid w:val="00D4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9E15B"/>
  <w15:chartTrackingRefBased/>
  <w15:docId w15:val="{4E388FAC-A7EF-4559-A7E4-AA4F01A6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0F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D40F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A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F05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40F05"/>
    <w:rPr>
      <w:rFonts w:ascii="Times New Roman" w:eastAsia="Times New Roman" w:hAnsi="Times New Roman" w:cs="Times New Roman"/>
      <w:b/>
      <w:bCs/>
      <w:kern w:val="0"/>
      <w:sz w:val="36"/>
      <w:szCs w:val="36"/>
      <w:lang w:eastAsia="es-AR"/>
      <w14:ligatures w14:val="none"/>
    </w:rPr>
  </w:style>
  <w:style w:type="character" w:customStyle="1" w:styleId="date-display-single">
    <w:name w:val="date-display-single"/>
    <w:basedOn w:val="DefaultParagraphFont"/>
    <w:rsid w:val="00D40F05"/>
  </w:style>
  <w:style w:type="character" w:styleId="Hyperlink">
    <w:name w:val="Hyperlink"/>
    <w:basedOn w:val="DefaultParagraphFont"/>
    <w:uiPriority w:val="99"/>
    <w:semiHidden/>
    <w:unhideWhenUsed/>
    <w:rsid w:val="00D40F0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40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  <w:style w:type="character" w:styleId="Strong">
    <w:name w:val="Strong"/>
    <w:basedOn w:val="DefaultParagraphFont"/>
    <w:uiPriority w:val="22"/>
    <w:qFormat/>
    <w:rsid w:val="00D40F05"/>
    <w:rPr>
      <w:b/>
      <w:bCs/>
    </w:rPr>
  </w:style>
  <w:style w:type="paragraph" w:styleId="ListParagraph">
    <w:name w:val="List Paragraph"/>
    <w:basedOn w:val="Normal"/>
    <w:uiPriority w:val="34"/>
    <w:qFormat/>
    <w:rsid w:val="00D40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20052">
                          <w:marLeft w:val="0"/>
                          <w:marRight w:val="0"/>
                          <w:marTop w:val="24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91044">
                              <w:marLeft w:val="0"/>
                              <w:marRight w:val="60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678179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42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5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58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8728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55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086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40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11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23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03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891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547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30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27407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5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674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r.realtor/competition-in-real-estat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2934</Characters>
  <Application>Microsoft Office Word</Application>
  <DocSecurity>4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Holly Becker</cp:lastModifiedBy>
  <cp:revision>2</cp:revision>
  <dcterms:created xsi:type="dcterms:W3CDTF">2023-09-28T19:24:00Z</dcterms:created>
  <dcterms:modified xsi:type="dcterms:W3CDTF">2023-09-28T19:24:00Z</dcterms:modified>
</cp:coreProperties>
</file>