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1"/>
        <w:gridCol w:w="3013"/>
        <w:gridCol w:w="1782"/>
        <w:gridCol w:w="1670"/>
        <w:gridCol w:w="922"/>
      </w:tblGrid>
      <w:tr w:rsidR="00A62C8F" w:rsidRPr="000C0F6F" w:rsidTr="00A62C8F">
        <w:tc>
          <w:tcPr>
            <w:tcW w:w="1541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b/>
              </w:rPr>
            </w:pPr>
            <w:bookmarkStart w:id="0" w:name="_GoBack" w:colFirst="0" w:colLast="4"/>
            <w:r w:rsidRPr="000C0F6F">
              <w:rPr>
                <w:b/>
              </w:rPr>
              <w:t>Governance</w:t>
            </w:r>
          </w:p>
        </w:tc>
        <w:tc>
          <w:tcPr>
            <w:tcW w:w="3013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b/>
              </w:rPr>
            </w:pPr>
            <w:r w:rsidRPr="000C0F6F">
              <w:rPr>
                <w:b/>
              </w:rPr>
              <w:t>Question</w:t>
            </w:r>
          </w:p>
        </w:tc>
        <w:tc>
          <w:tcPr>
            <w:tcW w:w="1782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b/>
              </w:rPr>
            </w:pPr>
            <w:r w:rsidRPr="000C0F6F">
              <w:rPr>
                <w:b/>
              </w:rPr>
              <w:t>Current</w:t>
            </w:r>
          </w:p>
        </w:tc>
        <w:tc>
          <w:tcPr>
            <w:tcW w:w="1670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b/>
              </w:rPr>
            </w:pPr>
            <w:r w:rsidRPr="000C0F6F">
              <w:rPr>
                <w:b/>
              </w:rPr>
              <w:t>Future</w:t>
            </w:r>
          </w:p>
        </w:tc>
        <w:tc>
          <w:tcPr>
            <w:tcW w:w="922" w:type="dxa"/>
            <w:shd w:val="clear" w:color="auto" w:fill="DDD9C3" w:themeFill="background2" w:themeFillShade="E6"/>
          </w:tcPr>
          <w:p w:rsidR="00A62C8F" w:rsidRPr="000C0F6F" w:rsidRDefault="00A62C8F" w:rsidP="00A62C8F">
            <w:pPr>
              <w:ind w:right="162"/>
              <w:rPr>
                <w:b/>
              </w:rPr>
            </w:pPr>
            <w:r>
              <w:rPr>
                <w:b/>
              </w:rPr>
              <w:t>Code</w:t>
            </w: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 w:rsidP="00435F2D">
            <w:pPr>
              <w:rPr>
                <w:rFonts w:ascii="Verdana" w:eastAsia="Times New Roman" w:hAnsi="Verdana" w:cs="Times New Roman"/>
                <w:bCs/>
                <w:color w:val="000000"/>
                <w:sz w:val="15"/>
                <w:szCs w:val="15"/>
              </w:rPr>
            </w:pPr>
            <w:r w:rsidRPr="000C0F6F">
              <w:rPr>
                <w:rFonts w:ascii="Verdana" w:eastAsia="Times New Roman" w:hAnsi="Verdana" w:cs="Times New Roman"/>
                <w:bCs/>
                <w:color w:val="000000"/>
                <w:sz w:val="15"/>
                <w:szCs w:val="15"/>
              </w:rPr>
              <w:t>1-1</w:t>
            </w:r>
          </w:p>
        </w:tc>
        <w:tc>
          <w:tcPr>
            <w:tcW w:w="3013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2374"/>
            </w:tblGrid>
            <w:tr w:rsidR="00A62C8F" w:rsidRPr="00516D41" w:rsidTr="00A62C8F">
              <w:trPr>
                <w:tblCellSpacing w:w="0" w:type="dxa"/>
              </w:trPr>
              <w:tc>
                <w:tcPr>
                  <w:tcW w:w="20" w:type="dxa"/>
                  <w:hideMark/>
                </w:tcPr>
                <w:p w:rsidR="00A62C8F" w:rsidRPr="00516D41" w:rsidRDefault="00A62C8F" w:rsidP="00435F2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374" w:type="dxa"/>
                  <w:hideMark/>
                </w:tcPr>
                <w:p w:rsidR="00A62C8F" w:rsidRPr="00516D41" w:rsidRDefault="00A62C8F" w:rsidP="00516D41">
                  <w:pPr>
                    <w:spacing w:after="0" w:line="240" w:lineRule="auto"/>
                    <w:ind w:left="-26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</w:rPr>
                  </w:pPr>
                  <w:r w:rsidRPr="00516D4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Which statement most closely reflects the volunteer leadership's organizational focus in your association:</w:t>
                  </w:r>
                </w:p>
              </w:tc>
            </w:tr>
          </w:tbl>
          <w:p w:rsidR="00A62C8F" w:rsidRPr="00516D41" w:rsidRDefault="00A62C8F"/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bookmarkEnd w:id="0"/>
      <w:tr w:rsidR="00A62C8F" w:rsidRPr="000C0F6F" w:rsidTr="00A62C8F">
        <w:tc>
          <w:tcPr>
            <w:tcW w:w="1541" w:type="dxa"/>
          </w:tcPr>
          <w:p w:rsidR="00A62C8F" w:rsidRPr="000C0F6F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0C0F6F">
              <w:rPr>
                <w:rFonts w:ascii="Verdana" w:hAnsi="Verdana"/>
                <w:bCs/>
                <w:sz w:val="15"/>
                <w:szCs w:val="15"/>
              </w:rPr>
              <w:t>1-2</w:t>
            </w:r>
          </w:p>
        </w:tc>
        <w:tc>
          <w:tcPr>
            <w:tcW w:w="3013" w:type="dxa"/>
          </w:tcPr>
          <w:p w:rsidR="00A62C8F" w:rsidRPr="00516D41" w:rsidRDefault="00A62C8F"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the decision-making process within your association</w:t>
            </w:r>
            <w:r w:rsidRPr="00516D41">
              <w:rPr>
                <w:rFonts w:ascii="Verdana" w:hAnsi="Verdana"/>
                <w:bCs/>
                <w:sz w:val="15"/>
                <w:szCs w:val="15"/>
              </w:rPr>
              <w:t>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1-3</w:t>
            </w:r>
          </w:p>
        </w:tc>
        <w:tc>
          <w:tcPr>
            <w:tcW w:w="3013" w:type="dxa"/>
          </w:tcPr>
          <w:p w:rsidR="00A62C8F" w:rsidRPr="00516D41" w:rsidRDefault="00A62C8F"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the committee structure of your association: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1-4</w:t>
            </w:r>
          </w:p>
        </w:tc>
        <w:tc>
          <w:tcPr>
            <w:tcW w:w="3013" w:type="dxa"/>
          </w:tcPr>
          <w:p w:rsidR="00A62C8F" w:rsidRPr="00516D41" w:rsidRDefault="00A62C8F"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reflects how governing documents, policies and procedures are developed and managed in your association: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1-5</w:t>
            </w:r>
          </w:p>
        </w:tc>
        <w:tc>
          <w:tcPr>
            <w:tcW w:w="3013" w:type="dxa"/>
          </w:tcPr>
          <w:p w:rsidR="00A62C8F" w:rsidRPr="00516D41" w:rsidRDefault="00A62C8F"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reflects strategic planning efforts in your association: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b/>
              </w:rPr>
            </w:pPr>
            <w:r w:rsidRPr="000C0F6F">
              <w:rPr>
                <w:b/>
              </w:rPr>
              <w:t>Physical and Financial Resources</w:t>
            </w:r>
          </w:p>
        </w:tc>
        <w:tc>
          <w:tcPr>
            <w:tcW w:w="3013" w:type="dxa"/>
            <w:shd w:val="clear" w:color="auto" w:fill="DDD9C3" w:themeFill="background2" w:themeFillShade="E6"/>
          </w:tcPr>
          <w:p w:rsidR="00A62C8F" w:rsidRPr="000C0F6F" w:rsidRDefault="00A62C8F"/>
        </w:tc>
        <w:tc>
          <w:tcPr>
            <w:tcW w:w="1782" w:type="dxa"/>
            <w:shd w:val="clear" w:color="auto" w:fill="DDD9C3" w:themeFill="background2" w:themeFillShade="E6"/>
          </w:tcPr>
          <w:p w:rsidR="00A62C8F" w:rsidRPr="000C0F6F" w:rsidRDefault="00A62C8F"/>
        </w:tc>
        <w:tc>
          <w:tcPr>
            <w:tcW w:w="1670" w:type="dxa"/>
            <w:shd w:val="clear" w:color="auto" w:fill="DDD9C3" w:themeFill="background2" w:themeFillShade="E6"/>
          </w:tcPr>
          <w:p w:rsidR="00A62C8F" w:rsidRPr="000C0F6F" w:rsidRDefault="00A62C8F"/>
        </w:tc>
        <w:tc>
          <w:tcPr>
            <w:tcW w:w="922" w:type="dxa"/>
            <w:shd w:val="clear" w:color="auto" w:fill="DDD9C3" w:themeFill="background2" w:themeFillShade="E6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2-1</w:t>
            </w:r>
          </w:p>
        </w:tc>
        <w:tc>
          <w:tcPr>
            <w:tcW w:w="3013" w:type="dxa"/>
          </w:tcPr>
          <w:p w:rsidR="00A62C8F" w:rsidRPr="00516D41" w:rsidRDefault="00A62C8F"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reflects your association's physical location: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2-2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your association's technology resources: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2-3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reflects your association's budgeting process: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2-4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your association's reserves: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  <w:shd w:val="clear" w:color="auto" w:fill="auto"/>
          </w:tcPr>
          <w:p w:rsidR="00A62C8F" w:rsidRPr="00516D41" w:rsidRDefault="00A62C8F">
            <w:r w:rsidRPr="00516D41">
              <w:t>2-5</w:t>
            </w:r>
          </w:p>
        </w:tc>
        <w:tc>
          <w:tcPr>
            <w:tcW w:w="3013" w:type="dxa"/>
            <w:shd w:val="clear" w:color="auto" w:fill="auto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your association's non-dues revenue income:</w:t>
            </w:r>
          </w:p>
        </w:tc>
        <w:tc>
          <w:tcPr>
            <w:tcW w:w="1782" w:type="dxa"/>
            <w:shd w:val="clear" w:color="auto" w:fill="auto"/>
          </w:tcPr>
          <w:p w:rsidR="00A62C8F" w:rsidRPr="000C0F6F" w:rsidRDefault="00A62C8F"/>
        </w:tc>
        <w:tc>
          <w:tcPr>
            <w:tcW w:w="1670" w:type="dxa"/>
            <w:shd w:val="clear" w:color="auto" w:fill="auto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  <w:shd w:val="clear" w:color="auto" w:fill="auto"/>
          </w:tcPr>
          <w:p w:rsidR="00A62C8F" w:rsidRPr="00516D41" w:rsidRDefault="00A62C8F">
            <w:r w:rsidRPr="00516D41">
              <w:t>2-6</w:t>
            </w:r>
          </w:p>
        </w:tc>
        <w:tc>
          <w:tcPr>
            <w:tcW w:w="3013" w:type="dxa"/>
            <w:shd w:val="clear" w:color="auto" w:fill="auto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your association's responsiveness to disaster planning:</w:t>
            </w:r>
          </w:p>
        </w:tc>
        <w:tc>
          <w:tcPr>
            <w:tcW w:w="1782" w:type="dxa"/>
            <w:shd w:val="clear" w:color="auto" w:fill="auto"/>
          </w:tcPr>
          <w:p w:rsidR="00A62C8F" w:rsidRPr="00516D41" w:rsidRDefault="00A62C8F"/>
        </w:tc>
        <w:tc>
          <w:tcPr>
            <w:tcW w:w="1670" w:type="dxa"/>
            <w:shd w:val="clear" w:color="auto" w:fill="auto"/>
          </w:tcPr>
          <w:p w:rsidR="00A62C8F" w:rsidRPr="00516D41" w:rsidRDefault="00A62C8F"/>
        </w:tc>
        <w:tc>
          <w:tcPr>
            <w:tcW w:w="922" w:type="dxa"/>
          </w:tcPr>
          <w:p w:rsidR="00A62C8F" w:rsidRPr="00516D41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b/>
              </w:rPr>
            </w:pPr>
            <w:r w:rsidRPr="000C0F6F">
              <w:rPr>
                <w:b/>
              </w:rPr>
              <w:t>Staff Competencies</w:t>
            </w:r>
          </w:p>
        </w:tc>
        <w:tc>
          <w:tcPr>
            <w:tcW w:w="3013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</w:p>
        </w:tc>
        <w:tc>
          <w:tcPr>
            <w:tcW w:w="1782" w:type="dxa"/>
            <w:shd w:val="clear" w:color="auto" w:fill="DDD9C3" w:themeFill="background2" w:themeFillShade="E6"/>
          </w:tcPr>
          <w:p w:rsidR="00A62C8F" w:rsidRPr="000C0F6F" w:rsidRDefault="00A62C8F"/>
        </w:tc>
        <w:tc>
          <w:tcPr>
            <w:tcW w:w="1670" w:type="dxa"/>
            <w:shd w:val="clear" w:color="auto" w:fill="DDD9C3" w:themeFill="background2" w:themeFillShade="E6"/>
          </w:tcPr>
          <w:p w:rsidR="00A62C8F" w:rsidRPr="000C0F6F" w:rsidRDefault="00A62C8F"/>
        </w:tc>
        <w:tc>
          <w:tcPr>
            <w:tcW w:w="922" w:type="dxa"/>
            <w:shd w:val="clear" w:color="auto" w:fill="DDD9C3" w:themeFill="background2" w:themeFillShade="E6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3-1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reflects your association's staff structure?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3-2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staff compensation levels: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3-3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the highest level of staff professional development opportunities: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3-4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your association’s human resources capabilities: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b/>
              </w:rPr>
            </w:pPr>
            <w:r w:rsidRPr="000C0F6F">
              <w:rPr>
                <w:b/>
              </w:rPr>
              <w:t>Member Services</w:t>
            </w:r>
          </w:p>
        </w:tc>
        <w:tc>
          <w:tcPr>
            <w:tcW w:w="3013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</w:p>
        </w:tc>
        <w:tc>
          <w:tcPr>
            <w:tcW w:w="1782" w:type="dxa"/>
            <w:shd w:val="clear" w:color="auto" w:fill="DDD9C3" w:themeFill="background2" w:themeFillShade="E6"/>
          </w:tcPr>
          <w:p w:rsidR="00A62C8F" w:rsidRPr="000C0F6F" w:rsidRDefault="00A62C8F"/>
        </w:tc>
        <w:tc>
          <w:tcPr>
            <w:tcW w:w="1670" w:type="dxa"/>
            <w:shd w:val="clear" w:color="auto" w:fill="DDD9C3" w:themeFill="background2" w:themeFillShade="E6"/>
          </w:tcPr>
          <w:p w:rsidR="00A62C8F" w:rsidRPr="000C0F6F" w:rsidRDefault="00A62C8F"/>
        </w:tc>
        <w:tc>
          <w:tcPr>
            <w:tcW w:w="922" w:type="dxa"/>
            <w:shd w:val="clear" w:color="auto" w:fill="DDD9C3" w:themeFill="background2" w:themeFillShade="E6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lastRenderedPageBreak/>
              <w:t>4-1</w:t>
            </w:r>
          </w:p>
        </w:tc>
        <w:tc>
          <w:tcPr>
            <w:tcW w:w="3013" w:type="dxa"/>
          </w:tcPr>
          <w:p w:rsidR="00A62C8F" w:rsidRPr="000C0F6F" w:rsidRDefault="00A62C8F" w:rsidP="00516D41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reflects your association's member communications practices: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4-2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your association's member recruitment, retention and orientation efforts: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4-3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your association's professional standards administration capabilities: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4-4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education programs offered to members: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4-5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reflects the business/marketing tools and services your association offers to your members?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4-6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how your association responds to industry trends: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4-7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the networking opportunities your association offers members: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>
              <w:t>4-8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business specialty/commercial services your association offers your members: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  <w:shd w:val="clear" w:color="auto" w:fill="DDD9C3" w:themeFill="background2" w:themeFillShade="E6"/>
          </w:tcPr>
          <w:p w:rsidR="00A62C8F" w:rsidRPr="000C0F6F" w:rsidRDefault="00A62C8F">
            <w:pPr>
              <w:rPr>
                <w:b/>
              </w:rPr>
            </w:pPr>
            <w:r w:rsidRPr="000C0F6F">
              <w:rPr>
                <w:b/>
              </w:rPr>
              <w:t>Internal and External Relations</w:t>
            </w:r>
          </w:p>
        </w:tc>
        <w:tc>
          <w:tcPr>
            <w:tcW w:w="3013" w:type="dxa"/>
            <w:shd w:val="clear" w:color="auto" w:fill="DDD9C3" w:themeFill="background2" w:themeFillShade="E6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</w:p>
        </w:tc>
        <w:tc>
          <w:tcPr>
            <w:tcW w:w="1782" w:type="dxa"/>
            <w:shd w:val="clear" w:color="auto" w:fill="DDD9C3" w:themeFill="background2" w:themeFillShade="E6"/>
          </w:tcPr>
          <w:p w:rsidR="00A62C8F" w:rsidRPr="000C0F6F" w:rsidRDefault="00A62C8F"/>
        </w:tc>
        <w:tc>
          <w:tcPr>
            <w:tcW w:w="1670" w:type="dxa"/>
            <w:shd w:val="clear" w:color="auto" w:fill="DDD9C3" w:themeFill="background2" w:themeFillShade="E6"/>
          </w:tcPr>
          <w:p w:rsidR="00A62C8F" w:rsidRPr="000C0F6F" w:rsidRDefault="00A62C8F"/>
        </w:tc>
        <w:tc>
          <w:tcPr>
            <w:tcW w:w="922" w:type="dxa"/>
            <w:shd w:val="clear" w:color="auto" w:fill="DDD9C3" w:themeFill="background2" w:themeFillShade="E6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5-1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staff relations in your association: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5-2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volunteer leadership identification and recruitment: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5-3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the role of professional services in your association: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5-4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the role of social media in your association: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5-5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reflects the association’s relationships in the community: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5-6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your association's public policy capabilities: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5-7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reflects your association’s political action capabilities: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  <w:tr w:rsidR="00A62C8F" w:rsidRPr="000C0F6F" w:rsidTr="00A62C8F">
        <w:tc>
          <w:tcPr>
            <w:tcW w:w="1541" w:type="dxa"/>
          </w:tcPr>
          <w:p w:rsidR="00A62C8F" w:rsidRPr="000C0F6F" w:rsidRDefault="00A62C8F">
            <w:r w:rsidRPr="000C0F6F">
              <w:t>5-8</w:t>
            </w:r>
          </w:p>
        </w:tc>
        <w:tc>
          <w:tcPr>
            <w:tcW w:w="3013" w:type="dxa"/>
          </w:tcPr>
          <w:p w:rsidR="00A62C8F" w:rsidRPr="00516D41" w:rsidRDefault="00A62C8F">
            <w:pPr>
              <w:rPr>
                <w:rFonts w:ascii="Verdana" w:hAnsi="Verdana"/>
                <w:bCs/>
                <w:sz w:val="15"/>
                <w:szCs w:val="15"/>
              </w:rPr>
            </w:pPr>
            <w:r w:rsidRPr="00516D41">
              <w:rPr>
                <w:rFonts w:ascii="Arial" w:hAnsi="Arial" w:cs="Arial"/>
                <w:bCs/>
                <w:sz w:val="18"/>
                <w:szCs w:val="18"/>
              </w:rPr>
              <w:t>Which statement most closely represents government advocacy activities in your association:</w:t>
            </w:r>
          </w:p>
        </w:tc>
        <w:tc>
          <w:tcPr>
            <w:tcW w:w="1782" w:type="dxa"/>
          </w:tcPr>
          <w:p w:rsidR="00A62C8F" w:rsidRPr="000C0F6F" w:rsidRDefault="00A62C8F"/>
        </w:tc>
        <w:tc>
          <w:tcPr>
            <w:tcW w:w="1670" w:type="dxa"/>
          </w:tcPr>
          <w:p w:rsidR="00A62C8F" w:rsidRPr="000C0F6F" w:rsidRDefault="00A62C8F"/>
        </w:tc>
        <w:tc>
          <w:tcPr>
            <w:tcW w:w="922" w:type="dxa"/>
          </w:tcPr>
          <w:p w:rsidR="00A62C8F" w:rsidRPr="000C0F6F" w:rsidRDefault="00A62C8F" w:rsidP="00A62C8F">
            <w:pPr>
              <w:ind w:right="534"/>
            </w:pPr>
          </w:p>
        </w:tc>
      </w:tr>
    </w:tbl>
    <w:p w:rsidR="00435F2D" w:rsidRPr="000C0F6F" w:rsidRDefault="00435F2D"/>
    <w:sectPr w:rsidR="00435F2D" w:rsidRPr="000C0F6F" w:rsidSect="002400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2D" w:rsidRDefault="00435F2D" w:rsidP="00435F2D">
      <w:pPr>
        <w:spacing w:after="0" w:line="240" w:lineRule="auto"/>
      </w:pPr>
      <w:r>
        <w:separator/>
      </w:r>
    </w:p>
  </w:endnote>
  <w:endnote w:type="continuationSeparator" w:id="0">
    <w:p w:rsidR="00435F2D" w:rsidRDefault="00435F2D" w:rsidP="0043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2D" w:rsidRDefault="00435F2D" w:rsidP="00435F2D">
      <w:pPr>
        <w:spacing w:after="0" w:line="240" w:lineRule="auto"/>
      </w:pPr>
      <w:r>
        <w:separator/>
      </w:r>
    </w:p>
  </w:footnote>
  <w:footnote w:type="continuationSeparator" w:id="0">
    <w:p w:rsidR="00435F2D" w:rsidRDefault="00435F2D" w:rsidP="0043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2D" w:rsidRPr="000C0F6F" w:rsidRDefault="00435F2D" w:rsidP="00435F2D">
    <w:pPr>
      <w:pStyle w:val="Header"/>
      <w:jc w:val="center"/>
      <w:rPr>
        <w:b/>
      </w:rPr>
    </w:pPr>
    <w:r w:rsidRPr="000C0F6F">
      <w:rPr>
        <w:b/>
      </w:rPr>
      <w:t>MODELS COMPARISON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F2D"/>
    <w:rsid w:val="000C0F6F"/>
    <w:rsid w:val="00240041"/>
    <w:rsid w:val="00435F2D"/>
    <w:rsid w:val="00516D41"/>
    <w:rsid w:val="0067694A"/>
    <w:rsid w:val="00987915"/>
    <w:rsid w:val="00A6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5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F2D"/>
  </w:style>
  <w:style w:type="paragraph" w:styleId="Footer">
    <w:name w:val="footer"/>
    <w:basedOn w:val="Normal"/>
    <w:link w:val="FooterChar"/>
    <w:uiPriority w:val="99"/>
    <w:semiHidden/>
    <w:unhideWhenUsed/>
    <w:rsid w:val="00435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amartin</dc:creator>
  <cp:keywords/>
  <dc:description/>
  <cp:lastModifiedBy>amartin</cp:lastModifiedBy>
  <cp:revision>4</cp:revision>
  <dcterms:created xsi:type="dcterms:W3CDTF">2010-09-07T14:33:00Z</dcterms:created>
  <dcterms:modified xsi:type="dcterms:W3CDTF">2011-04-12T18:17:00Z</dcterms:modified>
</cp:coreProperties>
</file>